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64CC" w14:textId="77777777" w:rsidR="0071520E" w:rsidRPr="00120BC4" w:rsidRDefault="0071520E" w:rsidP="0071520E">
      <w:pPr>
        <w:rPr>
          <w:rFonts w:ascii="Century Gothic" w:hAnsi="Century Gothic" w:cs="Times New Roman"/>
          <w:b/>
          <w:sz w:val="18"/>
          <w:szCs w:val="18"/>
        </w:rPr>
      </w:pPr>
      <w:r w:rsidRPr="00120BC4">
        <w:rPr>
          <w:rFonts w:ascii="Century Gothic" w:hAnsi="Century Gothic" w:cs="Times New Roman"/>
          <w:b/>
          <w:sz w:val="18"/>
          <w:szCs w:val="18"/>
        </w:rPr>
        <w:t>FOR IMMEDIATE RELEASE:</w:t>
      </w:r>
    </w:p>
    <w:p w14:paraId="539CBB74" w14:textId="128F97C4" w:rsidR="0071520E" w:rsidRPr="00674413" w:rsidRDefault="00CC6902" w:rsidP="0071520E">
      <w:pPr>
        <w:rPr>
          <w:rFonts w:ascii="Century Gothic" w:hAnsi="Century Gothic" w:cs="Times New Roman"/>
          <w:sz w:val="18"/>
          <w:szCs w:val="18"/>
        </w:rPr>
      </w:pPr>
      <w:r>
        <w:rPr>
          <w:rFonts w:ascii="Century Gothic" w:hAnsi="Century Gothic" w:cs="Times New Roman"/>
          <w:sz w:val="18"/>
          <w:szCs w:val="18"/>
        </w:rPr>
        <w:t>November 18</w:t>
      </w:r>
      <w:r w:rsidR="00674413">
        <w:rPr>
          <w:rFonts w:ascii="Century Gothic" w:hAnsi="Century Gothic" w:cs="Times New Roman"/>
          <w:sz w:val="18"/>
          <w:szCs w:val="18"/>
        </w:rPr>
        <w:t>, 2015</w:t>
      </w:r>
    </w:p>
    <w:p w14:paraId="3ED026B6" w14:textId="77777777" w:rsidR="0071520E" w:rsidRPr="00120BC4" w:rsidRDefault="0071520E" w:rsidP="0071520E">
      <w:pPr>
        <w:rPr>
          <w:rFonts w:ascii="Century Gothic" w:hAnsi="Century Gothic" w:cs="Times New Roman"/>
          <w:b/>
          <w:sz w:val="18"/>
          <w:szCs w:val="18"/>
        </w:rPr>
      </w:pPr>
    </w:p>
    <w:p w14:paraId="5269D83A" w14:textId="77777777" w:rsidR="0071520E" w:rsidRPr="00120BC4" w:rsidRDefault="0071520E" w:rsidP="0071520E">
      <w:pPr>
        <w:rPr>
          <w:rFonts w:ascii="Century Gothic" w:hAnsi="Century Gothic" w:cs="Times New Roman"/>
          <w:b/>
          <w:sz w:val="18"/>
          <w:szCs w:val="18"/>
        </w:rPr>
      </w:pPr>
    </w:p>
    <w:p w14:paraId="4199072E" w14:textId="77777777" w:rsidR="0071520E" w:rsidRPr="00120BC4" w:rsidRDefault="0071520E" w:rsidP="0071520E">
      <w:pPr>
        <w:rPr>
          <w:rFonts w:ascii="Century Gothic" w:hAnsi="Century Gothic" w:cs="Times New Roman"/>
          <w:b/>
          <w:sz w:val="18"/>
          <w:szCs w:val="18"/>
        </w:rPr>
      </w:pPr>
    </w:p>
    <w:p w14:paraId="26B54EF2" w14:textId="77777777" w:rsidR="0071520E" w:rsidRPr="00120BC4" w:rsidRDefault="0071520E" w:rsidP="0071520E">
      <w:pPr>
        <w:rPr>
          <w:rFonts w:ascii="Century Gothic" w:hAnsi="Century Gothic" w:cs="Times New Roman"/>
          <w:b/>
          <w:sz w:val="18"/>
          <w:szCs w:val="18"/>
        </w:rPr>
      </w:pPr>
      <w:r w:rsidRPr="00120BC4">
        <w:rPr>
          <w:rFonts w:ascii="Century Gothic" w:hAnsi="Century Gothic" w:cs="Times New Roman"/>
          <w:b/>
          <w:sz w:val="18"/>
          <w:szCs w:val="18"/>
        </w:rPr>
        <w:lastRenderedPageBreak/>
        <w:t>CONTACT:</w:t>
      </w:r>
    </w:p>
    <w:p w14:paraId="14A26E96" w14:textId="17993331" w:rsidR="0071520E" w:rsidRPr="00120BC4" w:rsidRDefault="00313376" w:rsidP="0071520E">
      <w:pPr>
        <w:rPr>
          <w:rFonts w:ascii="Century Gothic" w:hAnsi="Century Gothic" w:cs="Times New Roman"/>
          <w:sz w:val="18"/>
          <w:szCs w:val="18"/>
        </w:rPr>
      </w:pPr>
      <w:r w:rsidRPr="00120BC4">
        <w:rPr>
          <w:rFonts w:ascii="Century Gothic" w:hAnsi="Century Gothic" w:cs="Times New Roman"/>
          <w:sz w:val="18"/>
          <w:szCs w:val="18"/>
        </w:rPr>
        <w:t>Cara Greenstein</w:t>
      </w:r>
    </w:p>
    <w:p w14:paraId="36792DB6" w14:textId="77777777" w:rsidR="0071520E" w:rsidRPr="00120BC4" w:rsidRDefault="0071520E" w:rsidP="0071520E">
      <w:pPr>
        <w:rPr>
          <w:rFonts w:ascii="Century Gothic" w:hAnsi="Century Gothic" w:cs="Times New Roman"/>
          <w:sz w:val="18"/>
          <w:szCs w:val="18"/>
        </w:rPr>
      </w:pPr>
      <w:proofErr w:type="spellStart"/>
      <w:proofErr w:type="gramStart"/>
      <w:r w:rsidRPr="00120BC4">
        <w:rPr>
          <w:rFonts w:ascii="Century Gothic" w:hAnsi="Century Gothic" w:cs="Times New Roman"/>
          <w:sz w:val="18"/>
          <w:szCs w:val="18"/>
        </w:rPr>
        <w:t>doug</w:t>
      </w:r>
      <w:proofErr w:type="spellEnd"/>
      <w:proofErr w:type="gramEnd"/>
      <w:r w:rsidRPr="00120BC4">
        <w:rPr>
          <w:rFonts w:ascii="Century Gothic" w:hAnsi="Century Gothic" w:cs="Times New Roman"/>
          <w:sz w:val="18"/>
          <w:szCs w:val="18"/>
        </w:rPr>
        <w:t xml:space="preserve"> carpenter &amp; associates</w:t>
      </w:r>
    </w:p>
    <w:p w14:paraId="61DB61F4" w14:textId="283A94BD" w:rsidR="0071520E" w:rsidRPr="00120BC4" w:rsidRDefault="0071520E" w:rsidP="0071520E">
      <w:pPr>
        <w:rPr>
          <w:rFonts w:ascii="Century Gothic" w:hAnsi="Century Gothic" w:cs="Times New Roman"/>
          <w:sz w:val="18"/>
          <w:szCs w:val="18"/>
        </w:rPr>
      </w:pPr>
      <w:r w:rsidRPr="00120BC4">
        <w:rPr>
          <w:rFonts w:ascii="Century Gothic" w:hAnsi="Century Gothic" w:cs="Times New Roman"/>
          <w:sz w:val="18"/>
          <w:szCs w:val="18"/>
        </w:rPr>
        <w:t>901.372.</w:t>
      </w:r>
      <w:r w:rsidR="00C77BCA" w:rsidRPr="00120BC4">
        <w:rPr>
          <w:rFonts w:ascii="Century Gothic" w:hAnsi="Century Gothic" w:cs="Times New Roman"/>
          <w:sz w:val="18"/>
          <w:szCs w:val="18"/>
        </w:rPr>
        <w:t>5100</w:t>
      </w:r>
    </w:p>
    <w:p w14:paraId="3849A861" w14:textId="0DECEFA8" w:rsidR="0071520E" w:rsidRPr="00120BC4" w:rsidRDefault="00313376" w:rsidP="0071520E">
      <w:pPr>
        <w:rPr>
          <w:rFonts w:ascii="Century Gothic" w:hAnsi="Century Gothic" w:cs="Times New Roman"/>
          <w:sz w:val="18"/>
          <w:szCs w:val="18"/>
        </w:rPr>
      </w:pPr>
      <w:r w:rsidRPr="00120BC4">
        <w:rPr>
          <w:rFonts w:ascii="Century Gothic" w:hAnsi="Century Gothic" w:cs="Times New Roman"/>
          <w:sz w:val="18"/>
          <w:szCs w:val="18"/>
        </w:rPr>
        <w:t>cgreenstein@doug-carpenter.com</w:t>
      </w:r>
    </w:p>
    <w:p w14:paraId="7CCD69CD" w14:textId="77777777" w:rsidR="0071520E" w:rsidRPr="00120BC4" w:rsidRDefault="0071520E" w:rsidP="0071520E">
      <w:pPr>
        <w:rPr>
          <w:rFonts w:ascii="Century Gothic" w:hAnsi="Century Gothic" w:cs="Times New Roman"/>
          <w:b/>
          <w:sz w:val="18"/>
          <w:szCs w:val="18"/>
        </w:rPr>
        <w:sectPr w:rsidR="0071520E" w:rsidRPr="00120BC4">
          <w:footerReference w:type="default" r:id="rId8"/>
          <w:type w:val="continuous"/>
          <w:pgSz w:w="12240" w:h="15840"/>
          <w:pgMar w:top="1440" w:right="1440" w:bottom="1440" w:left="1440" w:header="720" w:footer="720" w:gutter="0"/>
          <w:cols w:num="2" w:space="720"/>
          <w:docGrid w:linePitch="360"/>
        </w:sectPr>
      </w:pPr>
    </w:p>
    <w:p w14:paraId="433374F7" w14:textId="77777777" w:rsidR="002201B8" w:rsidRDefault="002201B8" w:rsidP="002201B8">
      <w:pPr>
        <w:rPr>
          <w:rFonts w:ascii="Century Gothic" w:hAnsi="Century Gothic"/>
          <w:b/>
          <w:sz w:val="18"/>
          <w:szCs w:val="18"/>
        </w:rPr>
      </w:pPr>
    </w:p>
    <w:p w14:paraId="7C78ABB9" w14:textId="6FA8F091" w:rsidR="00DB6D41" w:rsidRDefault="00DF1D74" w:rsidP="00DB6D41">
      <w:pPr>
        <w:jc w:val="center"/>
        <w:rPr>
          <w:rFonts w:ascii="Century Gothic" w:eastAsia="Times New Roman" w:hAnsi="Century Gothic" w:cs="Times New Roman"/>
          <w:b/>
          <w:sz w:val="18"/>
          <w:szCs w:val="18"/>
          <w:lang w:eastAsia="en-US"/>
        </w:rPr>
      </w:pPr>
      <w:r>
        <w:rPr>
          <w:rFonts w:ascii="Century Gothic" w:eastAsia="Times New Roman" w:hAnsi="Century Gothic" w:cs="Times New Roman"/>
          <w:b/>
          <w:sz w:val="18"/>
          <w:szCs w:val="18"/>
          <w:lang w:eastAsia="en-US"/>
        </w:rPr>
        <w:t xml:space="preserve">150-YEAR-OLD FAMILY CLOTHING STORE </w:t>
      </w:r>
      <w:r w:rsidR="00F06EC6">
        <w:rPr>
          <w:rFonts w:ascii="Century Gothic" w:eastAsia="Times New Roman" w:hAnsi="Century Gothic" w:cs="Times New Roman"/>
          <w:b/>
          <w:sz w:val="18"/>
          <w:szCs w:val="18"/>
          <w:lang w:eastAsia="en-US"/>
        </w:rPr>
        <w:t>COMING TO HILL CENTER GREEN HILLS</w:t>
      </w:r>
    </w:p>
    <w:p w14:paraId="69FA120A" w14:textId="77777777" w:rsidR="002A6F9F" w:rsidRDefault="002A6F9F" w:rsidP="00DB6D41">
      <w:pPr>
        <w:jc w:val="center"/>
        <w:rPr>
          <w:rFonts w:ascii="Century Gothic" w:eastAsia="Times New Roman" w:hAnsi="Century Gothic" w:cs="Times New Roman"/>
          <w:b/>
          <w:sz w:val="18"/>
          <w:szCs w:val="18"/>
          <w:lang w:eastAsia="en-US"/>
        </w:rPr>
      </w:pPr>
    </w:p>
    <w:p w14:paraId="6B1C9A8A" w14:textId="79285D4A" w:rsidR="00DE581B" w:rsidRDefault="00DF1D74" w:rsidP="00DE581B">
      <w:pPr>
        <w:rPr>
          <w:rFonts w:ascii="Century Gothic" w:eastAsia="Times New Roman" w:hAnsi="Century Gothic" w:cs="Times New Roman"/>
          <w:sz w:val="18"/>
          <w:szCs w:val="18"/>
          <w:lang w:eastAsia="en-US"/>
        </w:rPr>
      </w:pPr>
      <w:r>
        <w:rPr>
          <w:rFonts w:ascii="Century Gothic" w:eastAsia="Times New Roman" w:hAnsi="Century Gothic" w:cs="Times New Roman"/>
          <w:b/>
          <w:sz w:val="18"/>
          <w:szCs w:val="18"/>
          <w:lang w:eastAsia="en-US"/>
        </w:rPr>
        <w:t>NASHVILLE</w:t>
      </w:r>
      <w:r w:rsidR="002A6F9F">
        <w:rPr>
          <w:rFonts w:ascii="Century Gothic" w:eastAsia="Times New Roman" w:hAnsi="Century Gothic" w:cs="Times New Roman"/>
          <w:b/>
          <w:sz w:val="18"/>
          <w:szCs w:val="18"/>
          <w:lang w:eastAsia="en-US"/>
        </w:rPr>
        <w:t>,</w:t>
      </w:r>
      <w:r w:rsidR="00BC03AD">
        <w:rPr>
          <w:rFonts w:ascii="Century Gothic" w:eastAsia="Times New Roman" w:hAnsi="Century Gothic" w:cs="Times New Roman"/>
          <w:b/>
          <w:sz w:val="18"/>
          <w:szCs w:val="18"/>
          <w:lang w:eastAsia="en-US"/>
        </w:rPr>
        <w:t xml:space="preserve"> </w:t>
      </w:r>
      <w:r w:rsidR="002A6F9F">
        <w:rPr>
          <w:rFonts w:ascii="Century Gothic" w:eastAsia="Times New Roman" w:hAnsi="Century Gothic" w:cs="Times New Roman"/>
          <w:b/>
          <w:sz w:val="18"/>
          <w:szCs w:val="18"/>
          <w:lang w:eastAsia="en-US"/>
        </w:rPr>
        <w:t>TN</w:t>
      </w:r>
      <w:r w:rsidR="00CC6902">
        <w:rPr>
          <w:rFonts w:ascii="Century Gothic" w:eastAsia="Times New Roman" w:hAnsi="Century Gothic" w:cs="Times New Roman"/>
          <w:b/>
          <w:sz w:val="18"/>
          <w:szCs w:val="18"/>
          <w:lang w:eastAsia="en-US"/>
        </w:rPr>
        <w:t xml:space="preserve"> (November 18</w:t>
      </w:r>
      <w:bookmarkStart w:id="0" w:name="_GoBack"/>
      <w:bookmarkEnd w:id="0"/>
      <w:r w:rsidR="006A460A">
        <w:rPr>
          <w:rFonts w:ascii="Century Gothic" w:eastAsia="Times New Roman" w:hAnsi="Century Gothic" w:cs="Times New Roman"/>
          <w:b/>
          <w:sz w:val="18"/>
          <w:szCs w:val="18"/>
          <w:lang w:eastAsia="en-US"/>
        </w:rPr>
        <w:t>, 2015)</w:t>
      </w:r>
      <w:r w:rsidR="002A6F9F">
        <w:rPr>
          <w:rFonts w:ascii="Century Gothic" w:eastAsia="Times New Roman" w:hAnsi="Century Gothic" w:cs="Times New Roman"/>
          <w:b/>
          <w:sz w:val="18"/>
          <w:szCs w:val="18"/>
          <w:lang w:eastAsia="en-US"/>
        </w:rPr>
        <w:t>—</w:t>
      </w:r>
      <w:hyperlink r:id="rId9" w:history="1">
        <w:r w:rsidR="0052626A" w:rsidRPr="008A4CB5">
          <w:rPr>
            <w:rFonts w:ascii="Century Gothic" w:eastAsia="Times New Roman" w:hAnsi="Century Gothic" w:cs="Times New Roman"/>
            <w:sz w:val="18"/>
            <w:szCs w:val="18"/>
            <w:lang w:eastAsia="en-US"/>
          </w:rPr>
          <w:t>H.G. Hill Realty Company</w:t>
        </w:r>
      </w:hyperlink>
      <w:r w:rsidR="0052626A">
        <w:rPr>
          <w:rFonts w:ascii="Century Gothic" w:eastAsia="Times New Roman" w:hAnsi="Century Gothic" w:cs="Times New Roman"/>
          <w:sz w:val="18"/>
          <w:szCs w:val="18"/>
          <w:lang w:eastAsia="en-US"/>
        </w:rPr>
        <w:t xml:space="preserve"> </w:t>
      </w:r>
      <w:r w:rsidR="0016153C">
        <w:rPr>
          <w:rFonts w:ascii="Century Gothic" w:eastAsia="Times New Roman" w:hAnsi="Century Gothic" w:cs="Times New Roman"/>
          <w:sz w:val="18"/>
          <w:szCs w:val="18"/>
          <w:lang w:eastAsia="en-US"/>
        </w:rPr>
        <w:t>has leased retail space</w:t>
      </w:r>
      <w:r w:rsidR="0052626A">
        <w:rPr>
          <w:rFonts w:ascii="Century Gothic" w:eastAsia="Times New Roman" w:hAnsi="Century Gothic" w:cs="Times New Roman"/>
          <w:sz w:val="18"/>
          <w:szCs w:val="18"/>
          <w:lang w:eastAsia="en-US"/>
        </w:rPr>
        <w:t xml:space="preserve"> </w:t>
      </w:r>
      <w:r w:rsidR="0016153C">
        <w:rPr>
          <w:rFonts w:ascii="Century Gothic" w:eastAsia="Times New Roman" w:hAnsi="Century Gothic" w:cs="Times New Roman"/>
          <w:sz w:val="18"/>
          <w:szCs w:val="18"/>
          <w:lang w:eastAsia="en-US"/>
        </w:rPr>
        <w:t>to family-owned</w:t>
      </w:r>
      <w:r w:rsidR="00DB6D7A">
        <w:rPr>
          <w:rFonts w:ascii="Century Gothic" w:eastAsia="Times New Roman" w:hAnsi="Century Gothic" w:cs="Times New Roman"/>
          <w:sz w:val="18"/>
          <w:szCs w:val="18"/>
          <w:lang w:eastAsia="en-US"/>
        </w:rPr>
        <w:t>, Memphis-based</w:t>
      </w:r>
      <w:r w:rsidR="0016153C">
        <w:rPr>
          <w:rFonts w:ascii="Century Gothic" w:eastAsia="Times New Roman" w:hAnsi="Century Gothic" w:cs="Times New Roman"/>
          <w:sz w:val="18"/>
          <w:szCs w:val="18"/>
          <w:lang w:eastAsia="en-US"/>
        </w:rPr>
        <w:t xml:space="preserve"> retail destination Oak Hall.</w:t>
      </w:r>
    </w:p>
    <w:p w14:paraId="4AD30338" w14:textId="77777777" w:rsidR="006902F8" w:rsidRDefault="006902F8" w:rsidP="002A6F9F">
      <w:pPr>
        <w:rPr>
          <w:rFonts w:ascii="Century Gothic" w:eastAsia="Times New Roman" w:hAnsi="Century Gothic" w:cs="Times New Roman"/>
          <w:sz w:val="18"/>
          <w:szCs w:val="18"/>
          <w:lang w:eastAsia="en-US"/>
        </w:rPr>
      </w:pPr>
    </w:p>
    <w:p w14:paraId="6E2B959E" w14:textId="273E4D13" w:rsidR="00277E59" w:rsidRDefault="00DB6D7A"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 xml:space="preserve">In March 2016, </w:t>
      </w:r>
      <w:r w:rsidR="005950C8">
        <w:rPr>
          <w:rFonts w:ascii="Century Gothic" w:eastAsia="Times New Roman" w:hAnsi="Century Gothic" w:cs="Times New Roman"/>
          <w:sz w:val="18"/>
          <w:szCs w:val="18"/>
          <w:lang w:eastAsia="en-US"/>
        </w:rPr>
        <w:t xml:space="preserve">Oak Hall, which specializes in </w:t>
      </w:r>
      <w:proofErr w:type="gramStart"/>
      <w:r w:rsidR="005950C8">
        <w:rPr>
          <w:rFonts w:ascii="Century Gothic" w:eastAsia="Times New Roman" w:hAnsi="Century Gothic" w:cs="Times New Roman"/>
          <w:sz w:val="18"/>
          <w:szCs w:val="18"/>
          <w:lang w:eastAsia="en-US"/>
        </w:rPr>
        <w:t>men’s</w:t>
      </w:r>
      <w:proofErr w:type="gramEnd"/>
      <w:r w:rsidR="005950C8">
        <w:rPr>
          <w:rFonts w:ascii="Century Gothic" w:eastAsia="Times New Roman" w:hAnsi="Century Gothic" w:cs="Times New Roman"/>
          <w:sz w:val="18"/>
          <w:szCs w:val="18"/>
          <w:lang w:eastAsia="en-US"/>
        </w:rPr>
        <w:t xml:space="preserve"> and women’s ready-to-wear apparel, </w:t>
      </w:r>
      <w:r w:rsidR="006902F8">
        <w:rPr>
          <w:rFonts w:ascii="Century Gothic" w:eastAsia="Times New Roman" w:hAnsi="Century Gothic" w:cs="Times New Roman"/>
          <w:sz w:val="18"/>
          <w:szCs w:val="18"/>
          <w:lang w:eastAsia="en-US"/>
        </w:rPr>
        <w:t xml:space="preserve">will </w:t>
      </w:r>
      <w:r>
        <w:rPr>
          <w:rFonts w:ascii="Century Gothic" w:eastAsia="Times New Roman" w:hAnsi="Century Gothic" w:cs="Times New Roman"/>
          <w:sz w:val="18"/>
          <w:szCs w:val="18"/>
          <w:lang w:eastAsia="en-US"/>
        </w:rPr>
        <w:t>open a 2,000 square foo</w:t>
      </w:r>
      <w:r w:rsidR="006902F8">
        <w:rPr>
          <w:rFonts w:ascii="Century Gothic" w:eastAsia="Times New Roman" w:hAnsi="Century Gothic" w:cs="Times New Roman"/>
          <w:sz w:val="18"/>
          <w:szCs w:val="18"/>
          <w:lang w:eastAsia="en-US"/>
        </w:rPr>
        <w:t>t</w:t>
      </w:r>
      <w:r>
        <w:rPr>
          <w:rFonts w:ascii="Century Gothic" w:eastAsia="Times New Roman" w:hAnsi="Century Gothic" w:cs="Times New Roman"/>
          <w:sz w:val="18"/>
          <w:szCs w:val="18"/>
          <w:lang w:eastAsia="en-US"/>
        </w:rPr>
        <w:t xml:space="preserve"> </w:t>
      </w:r>
      <w:r w:rsidR="00EF1F6A">
        <w:rPr>
          <w:rFonts w:ascii="Century Gothic" w:eastAsia="Times New Roman" w:hAnsi="Century Gothic" w:cs="Times New Roman"/>
          <w:sz w:val="18"/>
          <w:szCs w:val="18"/>
          <w:lang w:eastAsia="en-US"/>
        </w:rPr>
        <w:t>store</w:t>
      </w:r>
      <w:r>
        <w:rPr>
          <w:rFonts w:ascii="Century Gothic" w:eastAsia="Times New Roman" w:hAnsi="Century Gothic" w:cs="Times New Roman"/>
          <w:sz w:val="18"/>
          <w:szCs w:val="18"/>
          <w:lang w:eastAsia="en-US"/>
        </w:rPr>
        <w:t xml:space="preserve"> </w:t>
      </w:r>
      <w:r w:rsidR="00EF1F6A">
        <w:rPr>
          <w:rFonts w:ascii="Century Gothic" w:eastAsia="Times New Roman" w:hAnsi="Century Gothic" w:cs="Times New Roman"/>
          <w:sz w:val="18"/>
          <w:szCs w:val="18"/>
          <w:lang w:eastAsia="en-US"/>
        </w:rPr>
        <w:t xml:space="preserve">at </w:t>
      </w:r>
      <w:hyperlink r:id="rId10" w:history="1">
        <w:r w:rsidR="00EF1F6A" w:rsidRPr="001233AB">
          <w:rPr>
            <w:rFonts w:ascii="Century Gothic" w:eastAsia="Times New Roman" w:hAnsi="Century Gothic" w:cs="Times New Roman"/>
            <w:sz w:val="18"/>
            <w:szCs w:val="18"/>
            <w:lang w:eastAsia="en-US"/>
          </w:rPr>
          <w:t>Hill Center Green Hills</w:t>
        </w:r>
      </w:hyperlink>
      <w:r w:rsidR="005950C8">
        <w:rPr>
          <w:rFonts w:ascii="Century Gothic" w:eastAsia="Times New Roman" w:hAnsi="Century Gothic" w:cs="Times New Roman"/>
          <w:sz w:val="18"/>
          <w:szCs w:val="18"/>
          <w:lang w:eastAsia="en-US"/>
        </w:rPr>
        <w:t xml:space="preserve">. </w:t>
      </w:r>
      <w:r w:rsidR="00597247">
        <w:rPr>
          <w:rFonts w:ascii="Century Gothic" w:eastAsia="Times New Roman" w:hAnsi="Century Gothic" w:cs="Times New Roman"/>
          <w:sz w:val="18"/>
          <w:szCs w:val="18"/>
          <w:lang w:eastAsia="en-US"/>
        </w:rPr>
        <w:t xml:space="preserve">In </w:t>
      </w:r>
      <w:r w:rsidR="00EF1F6A">
        <w:rPr>
          <w:rFonts w:ascii="Century Gothic" w:eastAsia="Times New Roman" w:hAnsi="Century Gothic" w:cs="Times New Roman"/>
          <w:sz w:val="18"/>
          <w:szCs w:val="18"/>
          <w:lang w:eastAsia="en-US"/>
        </w:rPr>
        <w:t xml:space="preserve">late </w:t>
      </w:r>
      <w:r w:rsidR="00597247">
        <w:rPr>
          <w:rFonts w:ascii="Century Gothic" w:eastAsia="Times New Roman" w:hAnsi="Century Gothic" w:cs="Times New Roman"/>
          <w:sz w:val="18"/>
          <w:szCs w:val="18"/>
          <w:lang w:eastAsia="en-US"/>
        </w:rPr>
        <w:t xml:space="preserve">2017, </w:t>
      </w:r>
      <w:r w:rsidR="005950C8">
        <w:rPr>
          <w:rFonts w:ascii="Century Gothic" w:eastAsia="Times New Roman" w:hAnsi="Century Gothic" w:cs="Times New Roman"/>
          <w:sz w:val="18"/>
          <w:szCs w:val="18"/>
          <w:lang w:eastAsia="en-US"/>
        </w:rPr>
        <w:t>the retailer</w:t>
      </w:r>
      <w:r w:rsidR="00EF1F6A">
        <w:rPr>
          <w:rFonts w:ascii="Century Gothic" w:eastAsia="Times New Roman" w:hAnsi="Century Gothic" w:cs="Times New Roman"/>
          <w:sz w:val="18"/>
          <w:szCs w:val="18"/>
          <w:lang w:eastAsia="en-US"/>
        </w:rPr>
        <w:t xml:space="preserve"> </w:t>
      </w:r>
      <w:r w:rsidR="00597247">
        <w:rPr>
          <w:rFonts w:ascii="Century Gothic" w:eastAsia="Times New Roman" w:hAnsi="Century Gothic" w:cs="Times New Roman"/>
          <w:sz w:val="18"/>
          <w:szCs w:val="18"/>
          <w:lang w:eastAsia="en-US"/>
        </w:rPr>
        <w:t xml:space="preserve">will </w:t>
      </w:r>
      <w:r w:rsidR="00510F92">
        <w:rPr>
          <w:rFonts w:ascii="Century Gothic" w:eastAsia="Times New Roman" w:hAnsi="Century Gothic" w:cs="Times New Roman"/>
          <w:sz w:val="18"/>
          <w:szCs w:val="18"/>
          <w:lang w:eastAsia="en-US"/>
        </w:rPr>
        <w:t>expand by an additional</w:t>
      </w:r>
      <w:r w:rsidR="00E70EBA">
        <w:rPr>
          <w:rFonts w:ascii="Century Gothic" w:eastAsia="Times New Roman" w:hAnsi="Century Gothic" w:cs="Times New Roman"/>
          <w:sz w:val="18"/>
          <w:szCs w:val="18"/>
          <w:lang w:eastAsia="en-US"/>
        </w:rPr>
        <w:t xml:space="preserve"> 8,000 square feet</w:t>
      </w:r>
      <w:r w:rsidR="00EF1F6A">
        <w:rPr>
          <w:rFonts w:ascii="Century Gothic" w:eastAsia="Times New Roman" w:hAnsi="Century Gothic" w:cs="Times New Roman"/>
          <w:sz w:val="18"/>
          <w:szCs w:val="18"/>
          <w:lang w:eastAsia="en-US"/>
        </w:rPr>
        <w:t xml:space="preserve"> t</w:t>
      </w:r>
      <w:r w:rsidR="005950C8">
        <w:rPr>
          <w:rFonts w:ascii="Century Gothic" w:eastAsia="Times New Roman" w:hAnsi="Century Gothic" w:cs="Times New Roman"/>
          <w:sz w:val="18"/>
          <w:szCs w:val="18"/>
          <w:lang w:eastAsia="en-US"/>
        </w:rPr>
        <w:t>o feature their flagship format.</w:t>
      </w:r>
    </w:p>
    <w:p w14:paraId="6AF6F84B" w14:textId="77777777" w:rsidR="00DF1D74" w:rsidRDefault="00DF1D74" w:rsidP="002A6F9F">
      <w:pPr>
        <w:rPr>
          <w:rFonts w:ascii="Century Gothic" w:eastAsia="Times New Roman" w:hAnsi="Century Gothic" w:cs="Times New Roman"/>
          <w:sz w:val="18"/>
          <w:szCs w:val="18"/>
          <w:lang w:eastAsia="en-US"/>
        </w:rPr>
      </w:pPr>
    </w:p>
    <w:p w14:paraId="61FB70FA" w14:textId="457FD139" w:rsidR="00DF1D74" w:rsidRDefault="00F77D88"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 xml:space="preserve">Oak Hall was </w:t>
      </w:r>
      <w:r w:rsidR="00992924">
        <w:rPr>
          <w:rFonts w:ascii="Century Gothic" w:eastAsia="Times New Roman" w:hAnsi="Century Gothic" w:cs="Times New Roman"/>
          <w:sz w:val="18"/>
          <w:szCs w:val="18"/>
          <w:lang w:eastAsia="en-US"/>
        </w:rPr>
        <w:t>founded in 1859 as one of the first ready-to-wear menswear stores in the country</w:t>
      </w:r>
      <w:r w:rsidR="00DB6D7A">
        <w:rPr>
          <w:rFonts w:ascii="Century Gothic" w:eastAsia="Times New Roman" w:hAnsi="Century Gothic" w:cs="Times New Roman"/>
          <w:sz w:val="18"/>
          <w:szCs w:val="18"/>
          <w:lang w:eastAsia="en-US"/>
        </w:rPr>
        <w:t xml:space="preserve">. It </w:t>
      </w:r>
      <w:r w:rsidR="00DF1D74">
        <w:rPr>
          <w:rFonts w:ascii="Century Gothic" w:eastAsia="Times New Roman" w:hAnsi="Century Gothic" w:cs="Times New Roman"/>
          <w:sz w:val="18"/>
          <w:szCs w:val="18"/>
          <w:lang w:eastAsia="en-US"/>
        </w:rPr>
        <w:t>is currently run by fifth generation Bill and Bob Levy and sixth generation Will Levy</w:t>
      </w:r>
      <w:r w:rsidR="00DB6D7A">
        <w:rPr>
          <w:rFonts w:ascii="Century Gothic" w:eastAsia="Times New Roman" w:hAnsi="Century Gothic" w:cs="Times New Roman"/>
          <w:sz w:val="18"/>
          <w:szCs w:val="18"/>
          <w:lang w:eastAsia="en-US"/>
        </w:rPr>
        <w:t xml:space="preserve">. The </w:t>
      </w:r>
      <w:r w:rsidR="00EB0128">
        <w:rPr>
          <w:rFonts w:ascii="Century Gothic" w:eastAsia="Times New Roman" w:hAnsi="Century Gothic" w:cs="Times New Roman"/>
          <w:sz w:val="18"/>
          <w:szCs w:val="18"/>
          <w:lang w:eastAsia="en-US"/>
        </w:rPr>
        <w:t>family also</w:t>
      </w:r>
      <w:r w:rsidR="00DF1D74">
        <w:rPr>
          <w:rFonts w:ascii="Century Gothic" w:eastAsia="Times New Roman" w:hAnsi="Century Gothic" w:cs="Times New Roman"/>
          <w:sz w:val="18"/>
          <w:szCs w:val="18"/>
          <w:lang w:eastAsia="en-US"/>
        </w:rPr>
        <w:t xml:space="preserve"> owns and operates Vineyard Vines in </w:t>
      </w:r>
      <w:r w:rsidR="0052626A">
        <w:rPr>
          <w:rFonts w:ascii="Century Gothic" w:eastAsia="Times New Roman" w:hAnsi="Century Gothic" w:cs="Times New Roman"/>
          <w:sz w:val="18"/>
          <w:szCs w:val="18"/>
          <w:lang w:eastAsia="en-US"/>
        </w:rPr>
        <w:t>Hill Center Green Hills</w:t>
      </w:r>
      <w:r w:rsidR="00DB6D7A">
        <w:rPr>
          <w:rFonts w:ascii="Century Gothic" w:eastAsia="Times New Roman" w:hAnsi="Century Gothic" w:cs="Times New Roman"/>
          <w:sz w:val="18"/>
          <w:szCs w:val="18"/>
          <w:lang w:eastAsia="en-US"/>
        </w:rPr>
        <w:t>, as well as</w:t>
      </w:r>
      <w:r w:rsidR="00EB0128">
        <w:rPr>
          <w:rFonts w:ascii="Century Gothic" w:eastAsia="Times New Roman" w:hAnsi="Century Gothic" w:cs="Times New Roman"/>
          <w:sz w:val="18"/>
          <w:szCs w:val="18"/>
          <w:lang w:eastAsia="en-US"/>
        </w:rPr>
        <w:t xml:space="preserve"> in other locations</w:t>
      </w:r>
      <w:r w:rsidR="00DB6D7A">
        <w:rPr>
          <w:rFonts w:ascii="Century Gothic" w:eastAsia="Times New Roman" w:hAnsi="Century Gothic" w:cs="Times New Roman"/>
          <w:sz w:val="18"/>
          <w:szCs w:val="18"/>
          <w:lang w:eastAsia="en-US"/>
        </w:rPr>
        <w:t xml:space="preserve"> in Memphis and Birmingham</w:t>
      </w:r>
      <w:r w:rsidR="00DF1D74">
        <w:rPr>
          <w:rFonts w:ascii="Century Gothic" w:eastAsia="Times New Roman" w:hAnsi="Century Gothic" w:cs="Times New Roman"/>
          <w:sz w:val="18"/>
          <w:szCs w:val="18"/>
          <w:lang w:eastAsia="en-US"/>
        </w:rPr>
        <w:t>.</w:t>
      </w:r>
    </w:p>
    <w:p w14:paraId="29653C3D" w14:textId="77777777" w:rsidR="00DE581B" w:rsidRDefault="00DE581B" w:rsidP="00DE581B">
      <w:pPr>
        <w:rPr>
          <w:rFonts w:ascii="Century Gothic" w:eastAsia="Times New Roman" w:hAnsi="Century Gothic" w:cs="Times New Roman"/>
          <w:sz w:val="18"/>
          <w:szCs w:val="18"/>
          <w:lang w:eastAsia="en-US"/>
        </w:rPr>
      </w:pPr>
    </w:p>
    <w:p w14:paraId="43BC49BA" w14:textId="7DFF672A" w:rsidR="00DE581B" w:rsidRDefault="00DE581B"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w:t>
      </w:r>
      <w:r w:rsidR="00DF1D74">
        <w:rPr>
          <w:rFonts w:ascii="Century Gothic" w:eastAsia="Times New Roman" w:hAnsi="Century Gothic" w:cs="Times New Roman"/>
          <w:sz w:val="18"/>
          <w:szCs w:val="18"/>
          <w:lang w:eastAsia="en-US"/>
        </w:rPr>
        <w:t xml:space="preserve">Nashville has been a market of ours for a long time, whether </w:t>
      </w:r>
      <w:r w:rsidR="0016153C">
        <w:rPr>
          <w:rFonts w:ascii="Century Gothic" w:eastAsia="Times New Roman" w:hAnsi="Century Gothic" w:cs="Times New Roman"/>
          <w:sz w:val="18"/>
          <w:szCs w:val="18"/>
          <w:lang w:eastAsia="en-US"/>
        </w:rPr>
        <w:t>through</w:t>
      </w:r>
      <w:r w:rsidR="00DF1D74">
        <w:rPr>
          <w:rFonts w:ascii="Century Gothic" w:eastAsia="Times New Roman" w:hAnsi="Century Gothic" w:cs="Times New Roman"/>
          <w:sz w:val="18"/>
          <w:szCs w:val="18"/>
          <w:lang w:eastAsia="en-US"/>
        </w:rPr>
        <w:t xml:space="preserve"> our physical Vineyard Vines store or online </w:t>
      </w:r>
      <w:r w:rsidR="007829EB">
        <w:rPr>
          <w:rFonts w:ascii="Century Gothic" w:eastAsia="Times New Roman" w:hAnsi="Century Gothic" w:cs="Times New Roman"/>
          <w:sz w:val="18"/>
          <w:szCs w:val="18"/>
          <w:lang w:eastAsia="en-US"/>
        </w:rPr>
        <w:t xml:space="preserve">presence among loyal Oak Hall </w:t>
      </w:r>
      <w:r w:rsidR="0016153C">
        <w:rPr>
          <w:rFonts w:ascii="Century Gothic" w:eastAsia="Times New Roman" w:hAnsi="Century Gothic" w:cs="Times New Roman"/>
          <w:sz w:val="18"/>
          <w:szCs w:val="18"/>
          <w:lang w:eastAsia="en-US"/>
        </w:rPr>
        <w:t>clients</w:t>
      </w:r>
      <w:r w:rsidR="00DF1D74">
        <w:rPr>
          <w:rFonts w:ascii="Century Gothic" w:eastAsia="Times New Roman" w:hAnsi="Century Gothic" w:cs="Times New Roman"/>
          <w:sz w:val="18"/>
          <w:szCs w:val="18"/>
          <w:lang w:eastAsia="en-US"/>
        </w:rPr>
        <w:t xml:space="preserve">,” </w:t>
      </w:r>
      <w:r>
        <w:rPr>
          <w:rFonts w:ascii="Century Gothic" w:eastAsia="Times New Roman" w:hAnsi="Century Gothic" w:cs="Times New Roman"/>
          <w:sz w:val="18"/>
          <w:szCs w:val="18"/>
          <w:lang w:eastAsia="en-US"/>
        </w:rPr>
        <w:t>said</w:t>
      </w:r>
      <w:r w:rsidR="00DF1D74">
        <w:rPr>
          <w:rFonts w:ascii="Century Gothic" w:eastAsia="Times New Roman" w:hAnsi="Century Gothic" w:cs="Times New Roman"/>
          <w:sz w:val="18"/>
          <w:szCs w:val="18"/>
          <w:lang w:eastAsia="en-US"/>
        </w:rPr>
        <w:t xml:space="preserve"> Oak Hall</w:t>
      </w:r>
      <w:r>
        <w:rPr>
          <w:rFonts w:ascii="Century Gothic" w:eastAsia="Times New Roman" w:hAnsi="Century Gothic" w:cs="Times New Roman"/>
          <w:sz w:val="18"/>
          <w:szCs w:val="18"/>
          <w:lang w:eastAsia="en-US"/>
        </w:rPr>
        <w:t xml:space="preserve"> President Will Levy. </w:t>
      </w:r>
      <w:r w:rsidR="00DF1D74">
        <w:rPr>
          <w:rFonts w:ascii="Century Gothic" w:eastAsia="Times New Roman" w:hAnsi="Century Gothic" w:cs="Times New Roman"/>
          <w:sz w:val="18"/>
          <w:szCs w:val="18"/>
          <w:lang w:eastAsia="en-US"/>
        </w:rPr>
        <w:t>“We are excited to bring our flagship’s long-standing values,</w:t>
      </w:r>
      <w:r w:rsidR="00DF1D74" w:rsidRPr="00DE581B">
        <w:rPr>
          <w:rFonts w:ascii="Century Gothic" w:eastAsia="Times New Roman" w:hAnsi="Century Gothic" w:cs="Times New Roman"/>
          <w:sz w:val="18"/>
          <w:szCs w:val="18"/>
          <w:lang w:eastAsia="en-US"/>
        </w:rPr>
        <w:t xml:space="preserve"> </w:t>
      </w:r>
      <w:r w:rsidR="00DF1D74">
        <w:rPr>
          <w:rFonts w:ascii="Century Gothic" w:eastAsia="Times New Roman" w:hAnsi="Century Gothic" w:cs="Times New Roman"/>
          <w:sz w:val="18"/>
          <w:szCs w:val="18"/>
          <w:lang w:eastAsia="en-US"/>
        </w:rPr>
        <w:t>exceptional service and world-class style offerings to Nashville</w:t>
      </w:r>
      <w:r w:rsidR="00992924">
        <w:rPr>
          <w:rFonts w:ascii="Century Gothic" w:eastAsia="Times New Roman" w:hAnsi="Century Gothic" w:cs="Times New Roman"/>
          <w:sz w:val="18"/>
          <w:szCs w:val="18"/>
          <w:lang w:eastAsia="en-US"/>
        </w:rPr>
        <w:t xml:space="preserve">, and specifically </w:t>
      </w:r>
      <w:r w:rsidR="00F77D88">
        <w:rPr>
          <w:rFonts w:ascii="Century Gothic" w:eastAsia="Times New Roman" w:hAnsi="Century Gothic" w:cs="Times New Roman"/>
          <w:sz w:val="18"/>
          <w:szCs w:val="18"/>
          <w:lang w:eastAsia="en-US"/>
        </w:rPr>
        <w:t xml:space="preserve">to </w:t>
      </w:r>
      <w:r w:rsidR="00992924">
        <w:rPr>
          <w:rFonts w:ascii="Century Gothic" w:eastAsia="Times New Roman" w:hAnsi="Century Gothic" w:cs="Times New Roman"/>
          <w:sz w:val="18"/>
          <w:szCs w:val="18"/>
          <w:lang w:eastAsia="en-US"/>
        </w:rPr>
        <w:t>Hill Center</w:t>
      </w:r>
      <w:r w:rsidR="00EC227F">
        <w:rPr>
          <w:rFonts w:ascii="Century Gothic" w:eastAsia="Times New Roman" w:hAnsi="Century Gothic" w:cs="Times New Roman"/>
          <w:sz w:val="18"/>
          <w:szCs w:val="18"/>
          <w:lang w:eastAsia="en-US"/>
        </w:rPr>
        <w:t xml:space="preserve"> Green Hills</w:t>
      </w:r>
      <w:r w:rsidR="00DF1D74">
        <w:rPr>
          <w:rFonts w:ascii="Century Gothic" w:eastAsia="Times New Roman" w:hAnsi="Century Gothic" w:cs="Times New Roman"/>
          <w:sz w:val="18"/>
          <w:szCs w:val="18"/>
          <w:lang w:eastAsia="en-US"/>
        </w:rPr>
        <w:t>.</w:t>
      </w:r>
      <w:r w:rsidR="00DB6D7A">
        <w:rPr>
          <w:rFonts w:ascii="Century Gothic" w:eastAsia="Times New Roman" w:hAnsi="Century Gothic" w:cs="Times New Roman"/>
          <w:sz w:val="18"/>
          <w:szCs w:val="18"/>
          <w:lang w:eastAsia="en-US"/>
        </w:rPr>
        <w:t>”</w:t>
      </w:r>
    </w:p>
    <w:p w14:paraId="343943F3" w14:textId="77777777" w:rsidR="00795C90" w:rsidRDefault="00795C90" w:rsidP="002A6F9F">
      <w:pPr>
        <w:rPr>
          <w:rFonts w:ascii="Century Gothic" w:eastAsia="Times New Roman" w:hAnsi="Century Gothic" w:cs="Times New Roman"/>
          <w:sz w:val="18"/>
          <w:szCs w:val="18"/>
          <w:lang w:eastAsia="en-US"/>
        </w:rPr>
      </w:pPr>
    </w:p>
    <w:p w14:paraId="08B69D83" w14:textId="29827E99" w:rsidR="004E540F" w:rsidRDefault="004E540F"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In t</w:t>
      </w:r>
      <w:r w:rsidR="00C97882">
        <w:rPr>
          <w:rFonts w:ascii="Century Gothic" w:eastAsia="Times New Roman" w:hAnsi="Century Gothic" w:cs="Times New Roman"/>
          <w:sz w:val="18"/>
          <w:szCs w:val="18"/>
          <w:lang w:eastAsia="en-US"/>
        </w:rPr>
        <w:t>he spirit of family tradition, t</w:t>
      </w:r>
      <w:r>
        <w:rPr>
          <w:rFonts w:ascii="Century Gothic" w:eastAsia="Times New Roman" w:hAnsi="Century Gothic" w:cs="Times New Roman"/>
          <w:sz w:val="18"/>
          <w:szCs w:val="18"/>
          <w:lang w:eastAsia="en-US"/>
        </w:rPr>
        <w:t>he Levy’s have hired Chris Levy, most recently a senior merchandise planner in Dallas’ Neiman Marcus, to manage the Nashville store. Chris began his retail career at Oak Hall in 2009.</w:t>
      </w:r>
    </w:p>
    <w:p w14:paraId="02BFE392" w14:textId="77777777" w:rsidR="004E540F" w:rsidRDefault="004E540F" w:rsidP="002A6F9F">
      <w:pPr>
        <w:rPr>
          <w:rFonts w:ascii="Century Gothic" w:eastAsia="Times New Roman" w:hAnsi="Century Gothic" w:cs="Times New Roman"/>
          <w:sz w:val="18"/>
          <w:szCs w:val="18"/>
          <w:lang w:eastAsia="en-US"/>
        </w:rPr>
      </w:pPr>
    </w:p>
    <w:p w14:paraId="676A3A7C" w14:textId="2EA46DED" w:rsidR="004E540F" w:rsidRPr="004E540F" w:rsidRDefault="004E540F" w:rsidP="004E540F">
      <w:pPr>
        <w:widowControl w:val="0"/>
        <w:autoSpaceDE w:val="0"/>
        <w:autoSpaceDN w:val="0"/>
        <w:adjustRightInd w:val="0"/>
        <w:rPr>
          <w:rFonts w:ascii="Century Gothic" w:hAnsi="Century Gothic" w:cs="Helvetica"/>
          <w:sz w:val="18"/>
          <w:szCs w:val="18"/>
        </w:rPr>
      </w:pPr>
      <w:r w:rsidRPr="004E540F">
        <w:rPr>
          <w:rFonts w:ascii="Century Gothic" w:hAnsi="Century Gothic" w:cs="Helvetica"/>
          <w:sz w:val="18"/>
          <w:szCs w:val="18"/>
        </w:rPr>
        <w:t xml:space="preserve">“We have many friends and customers in Nashville who have asked us </w:t>
      </w:r>
      <w:r w:rsidR="00272136">
        <w:rPr>
          <w:rFonts w:ascii="Century Gothic" w:hAnsi="Century Gothic" w:cs="Helvetica"/>
          <w:sz w:val="18"/>
          <w:szCs w:val="18"/>
        </w:rPr>
        <w:t>for years to open a store there.</w:t>
      </w:r>
      <w:r w:rsidRPr="004E540F">
        <w:rPr>
          <w:rFonts w:ascii="Century Gothic" w:hAnsi="Century Gothic" w:cs="Helvetica"/>
          <w:sz w:val="18"/>
          <w:szCs w:val="18"/>
        </w:rPr>
        <w:t xml:space="preserve"> With my daughter, four nephews and their families living in Nashville we are especially excited about expanding our presence in Tennessee to Nashville and not just opening an Oak Hall but bei</w:t>
      </w:r>
      <w:r w:rsidR="00272136">
        <w:rPr>
          <w:rFonts w:ascii="Century Gothic" w:hAnsi="Century Gothic" w:cs="Helvetica"/>
          <w:sz w:val="18"/>
          <w:szCs w:val="18"/>
        </w:rPr>
        <w:t>ng a real part of the community,</w:t>
      </w:r>
      <w:r w:rsidRPr="004E540F">
        <w:rPr>
          <w:rFonts w:ascii="Century Gothic" w:hAnsi="Century Gothic" w:cs="Helvetica"/>
          <w:sz w:val="18"/>
          <w:szCs w:val="18"/>
        </w:rPr>
        <w:t>”</w:t>
      </w:r>
      <w:r w:rsidR="00272136" w:rsidRPr="00272136">
        <w:rPr>
          <w:rFonts w:ascii="Century Gothic" w:hAnsi="Century Gothic" w:cs="Helvetica"/>
          <w:sz w:val="18"/>
          <w:szCs w:val="18"/>
        </w:rPr>
        <w:t xml:space="preserve"> </w:t>
      </w:r>
      <w:r w:rsidR="00272136" w:rsidRPr="004E540F">
        <w:rPr>
          <w:rFonts w:ascii="Century Gothic" w:hAnsi="Century Gothic" w:cs="Helvetica"/>
          <w:sz w:val="18"/>
          <w:szCs w:val="18"/>
        </w:rPr>
        <w:t>said owner Bill Levy.</w:t>
      </w:r>
    </w:p>
    <w:p w14:paraId="5864950B" w14:textId="77777777" w:rsidR="00A20F94" w:rsidRDefault="00A20F94" w:rsidP="002A6F9F">
      <w:pPr>
        <w:rPr>
          <w:rFonts w:ascii="Century Gothic" w:eastAsia="Times New Roman" w:hAnsi="Century Gothic" w:cs="Times New Roman"/>
          <w:sz w:val="18"/>
          <w:szCs w:val="18"/>
          <w:lang w:eastAsia="en-US"/>
        </w:rPr>
      </w:pPr>
    </w:p>
    <w:p w14:paraId="25B6B3CB" w14:textId="1C1FA8E6" w:rsidR="00A20F94" w:rsidRDefault="00A20F94"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w:t>
      </w:r>
      <w:r w:rsidR="004232D1">
        <w:rPr>
          <w:rFonts w:ascii="Century Gothic" w:eastAsia="Times New Roman" w:hAnsi="Century Gothic" w:cs="Times New Roman"/>
          <w:sz w:val="18"/>
          <w:szCs w:val="18"/>
          <w:lang w:eastAsia="en-US"/>
        </w:rPr>
        <w:t>As we move forward with the second phase of the center, w</w:t>
      </w:r>
      <w:r>
        <w:rPr>
          <w:rFonts w:ascii="Century Gothic" w:eastAsia="Times New Roman" w:hAnsi="Century Gothic" w:cs="Times New Roman"/>
          <w:sz w:val="18"/>
          <w:szCs w:val="18"/>
          <w:lang w:eastAsia="en-US"/>
        </w:rPr>
        <w:t xml:space="preserve">e’re </w:t>
      </w:r>
      <w:r w:rsidR="008F3053">
        <w:rPr>
          <w:rFonts w:ascii="Century Gothic" w:eastAsia="Times New Roman" w:hAnsi="Century Gothic" w:cs="Times New Roman"/>
          <w:sz w:val="18"/>
          <w:szCs w:val="18"/>
          <w:lang w:eastAsia="en-US"/>
        </w:rPr>
        <w:t xml:space="preserve">happy </w:t>
      </w:r>
      <w:r>
        <w:rPr>
          <w:rFonts w:ascii="Century Gothic" w:eastAsia="Times New Roman" w:hAnsi="Century Gothic" w:cs="Times New Roman"/>
          <w:sz w:val="18"/>
          <w:szCs w:val="18"/>
          <w:lang w:eastAsia="en-US"/>
        </w:rPr>
        <w:t xml:space="preserve">to </w:t>
      </w:r>
      <w:r w:rsidR="004232D1">
        <w:rPr>
          <w:rFonts w:ascii="Century Gothic" w:eastAsia="Times New Roman" w:hAnsi="Century Gothic" w:cs="Times New Roman"/>
          <w:sz w:val="18"/>
          <w:szCs w:val="18"/>
          <w:lang w:eastAsia="en-US"/>
        </w:rPr>
        <w:t xml:space="preserve">be </w:t>
      </w:r>
      <w:r>
        <w:rPr>
          <w:rFonts w:ascii="Century Gothic" w:eastAsia="Times New Roman" w:hAnsi="Century Gothic" w:cs="Times New Roman"/>
          <w:sz w:val="18"/>
          <w:szCs w:val="18"/>
          <w:lang w:eastAsia="en-US"/>
        </w:rPr>
        <w:t>grow</w:t>
      </w:r>
      <w:r w:rsidR="004232D1">
        <w:rPr>
          <w:rFonts w:ascii="Century Gothic" w:eastAsia="Times New Roman" w:hAnsi="Century Gothic" w:cs="Times New Roman"/>
          <w:sz w:val="18"/>
          <w:szCs w:val="18"/>
          <w:lang w:eastAsia="en-US"/>
        </w:rPr>
        <w:t>ing</w:t>
      </w:r>
      <w:r>
        <w:rPr>
          <w:rFonts w:ascii="Century Gothic" w:eastAsia="Times New Roman" w:hAnsi="Century Gothic" w:cs="Times New Roman"/>
          <w:sz w:val="18"/>
          <w:szCs w:val="18"/>
          <w:lang w:eastAsia="en-US"/>
        </w:rPr>
        <w:t xml:space="preserve"> our relationship with the Levy’s</w:t>
      </w:r>
      <w:r w:rsidR="004232D1">
        <w:rPr>
          <w:rFonts w:ascii="Century Gothic" w:eastAsia="Times New Roman" w:hAnsi="Century Gothic" w:cs="Times New Roman"/>
          <w:sz w:val="18"/>
          <w:szCs w:val="18"/>
          <w:lang w:eastAsia="en-US"/>
        </w:rPr>
        <w:t>,</w:t>
      </w:r>
      <w:r>
        <w:rPr>
          <w:rFonts w:ascii="Century Gothic" w:eastAsia="Times New Roman" w:hAnsi="Century Gothic" w:cs="Times New Roman"/>
          <w:sz w:val="18"/>
          <w:szCs w:val="18"/>
          <w:lang w:eastAsia="en-US"/>
        </w:rPr>
        <w:t xml:space="preserve">” said Jimmy </w:t>
      </w:r>
      <w:proofErr w:type="spellStart"/>
      <w:r>
        <w:rPr>
          <w:rFonts w:ascii="Century Gothic" w:eastAsia="Times New Roman" w:hAnsi="Century Gothic" w:cs="Times New Roman"/>
          <w:sz w:val="18"/>
          <w:szCs w:val="18"/>
          <w:lang w:eastAsia="en-US"/>
        </w:rPr>
        <w:t>Granbery</w:t>
      </w:r>
      <w:proofErr w:type="spellEnd"/>
      <w:r w:rsidR="0052626A">
        <w:rPr>
          <w:rFonts w:ascii="Century Gothic" w:eastAsia="Times New Roman" w:hAnsi="Century Gothic" w:cs="Times New Roman"/>
          <w:sz w:val="18"/>
          <w:szCs w:val="18"/>
          <w:lang w:eastAsia="en-US"/>
        </w:rPr>
        <w:t xml:space="preserve">, CEO, </w:t>
      </w:r>
      <w:r w:rsidR="008F3053">
        <w:rPr>
          <w:rFonts w:ascii="Century Gothic" w:eastAsia="Times New Roman" w:hAnsi="Century Gothic" w:cs="Times New Roman"/>
          <w:sz w:val="18"/>
          <w:szCs w:val="18"/>
          <w:lang w:eastAsia="en-US"/>
        </w:rPr>
        <w:t>H.G. Hill Realty Company</w:t>
      </w:r>
      <w:r>
        <w:rPr>
          <w:rFonts w:ascii="Century Gothic" w:eastAsia="Times New Roman" w:hAnsi="Century Gothic" w:cs="Times New Roman"/>
          <w:sz w:val="18"/>
          <w:szCs w:val="18"/>
          <w:lang w:eastAsia="en-US"/>
        </w:rPr>
        <w:t xml:space="preserve">. </w:t>
      </w:r>
    </w:p>
    <w:p w14:paraId="68A1832B" w14:textId="77777777" w:rsidR="00597247" w:rsidRDefault="00597247" w:rsidP="002A6F9F">
      <w:pPr>
        <w:rPr>
          <w:rFonts w:ascii="Century Gothic" w:eastAsia="Times New Roman" w:hAnsi="Century Gothic" w:cs="Times New Roman"/>
          <w:sz w:val="18"/>
          <w:szCs w:val="18"/>
          <w:lang w:eastAsia="en-US"/>
        </w:rPr>
      </w:pPr>
    </w:p>
    <w:p w14:paraId="6E771AB0" w14:textId="63EA607F" w:rsidR="00EA6E47" w:rsidRDefault="00CD0379"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 xml:space="preserve">Nashville-based </w:t>
      </w:r>
      <w:r w:rsidR="001578E5">
        <w:rPr>
          <w:rFonts w:ascii="Century Gothic" w:eastAsia="Times New Roman" w:hAnsi="Century Gothic" w:cs="Times New Roman"/>
          <w:sz w:val="18"/>
          <w:szCs w:val="18"/>
          <w:lang w:eastAsia="en-US"/>
        </w:rPr>
        <w:t xml:space="preserve">Benjamin </w:t>
      </w:r>
      <w:r w:rsidR="0082639A">
        <w:rPr>
          <w:rFonts w:ascii="Century Gothic" w:eastAsia="Times New Roman" w:hAnsi="Century Gothic" w:cs="Times New Roman"/>
          <w:sz w:val="18"/>
          <w:szCs w:val="18"/>
          <w:lang w:eastAsia="en-US"/>
        </w:rPr>
        <w:t xml:space="preserve">and </w:t>
      </w:r>
      <w:proofErr w:type="spellStart"/>
      <w:r w:rsidR="0082639A">
        <w:rPr>
          <w:rFonts w:ascii="Century Gothic" w:eastAsia="Times New Roman" w:hAnsi="Century Gothic" w:cs="Times New Roman"/>
          <w:sz w:val="18"/>
          <w:szCs w:val="18"/>
          <w:lang w:eastAsia="en-US"/>
        </w:rPr>
        <w:t>Genifer</w:t>
      </w:r>
      <w:proofErr w:type="spellEnd"/>
      <w:r w:rsidR="0082639A">
        <w:rPr>
          <w:rFonts w:ascii="Century Gothic" w:eastAsia="Times New Roman" w:hAnsi="Century Gothic" w:cs="Times New Roman"/>
          <w:sz w:val="18"/>
          <w:szCs w:val="18"/>
          <w:lang w:eastAsia="en-US"/>
        </w:rPr>
        <w:t xml:space="preserve"> </w:t>
      </w:r>
      <w:proofErr w:type="spellStart"/>
      <w:r w:rsidR="001578E5">
        <w:rPr>
          <w:rFonts w:ascii="Century Gothic" w:eastAsia="Times New Roman" w:hAnsi="Century Gothic" w:cs="Times New Roman"/>
          <w:sz w:val="18"/>
          <w:szCs w:val="18"/>
          <w:lang w:eastAsia="en-US"/>
        </w:rPr>
        <w:t>Sohr</w:t>
      </w:r>
      <w:proofErr w:type="spellEnd"/>
      <w:r w:rsidR="001578E5">
        <w:rPr>
          <w:rFonts w:ascii="Century Gothic" w:eastAsia="Times New Roman" w:hAnsi="Century Gothic" w:cs="Times New Roman"/>
          <w:sz w:val="18"/>
          <w:szCs w:val="18"/>
          <w:lang w:eastAsia="en-US"/>
        </w:rPr>
        <w:t xml:space="preserve"> of Pencil &amp; Paper</w:t>
      </w:r>
      <w:r w:rsidR="00EA6E47">
        <w:rPr>
          <w:rFonts w:ascii="Century Gothic" w:eastAsia="Times New Roman" w:hAnsi="Century Gothic" w:cs="Times New Roman"/>
          <w:sz w:val="18"/>
          <w:szCs w:val="18"/>
          <w:lang w:eastAsia="en-US"/>
        </w:rPr>
        <w:t xml:space="preserve"> Creative Development</w:t>
      </w:r>
      <w:r w:rsidR="001578E5">
        <w:rPr>
          <w:rFonts w:ascii="Century Gothic" w:eastAsia="Times New Roman" w:hAnsi="Century Gothic" w:cs="Times New Roman"/>
          <w:sz w:val="18"/>
          <w:szCs w:val="18"/>
          <w:lang w:eastAsia="en-US"/>
        </w:rPr>
        <w:t xml:space="preserve"> will handle design and architecture of the store.</w:t>
      </w:r>
      <w:r w:rsidR="0082639A">
        <w:rPr>
          <w:rFonts w:ascii="Century Gothic" w:eastAsia="Times New Roman" w:hAnsi="Century Gothic" w:cs="Times New Roman"/>
          <w:sz w:val="18"/>
          <w:szCs w:val="18"/>
          <w:lang w:eastAsia="en-US"/>
        </w:rPr>
        <w:t xml:space="preserve"> </w:t>
      </w:r>
    </w:p>
    <w:p w14:paraId="5F97C95C" w14:textId="77777777" w:rsidR="00EA6E47" w:rsidRDefault="00EA6E47" w:rsidP="002A6F9F">
      <w:pPr>
        <w:rPr>
          <w:rFonts w:ascii="Century Gothic" w:eastAsia="Times New Roman" w:hAnsi="Century Gothic" w:cs="Times New Roman"/>
          <w:sz w:val="18"/>
          <w:szCs w:val="18"/>
          <w:lang w:eastAsia="en-US"/>
        </w:rPr>
      </w:pPr>
    </w:p>
    <w:p w14:paraId="5D14B23A" w14:textId="6E07496B" w:rsidR="00EA6E47" w:rsidRDefault="00EA6E47"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 xml:space="preserve">“Pencil &amp; Paper is proud to partner with Oak Hall on the launch of its new Nashville flagship,” said </w:t>
      </w:r>
      <w:proofErr w:type="spellStart"/>
      <w:r>
        <w:rPr>
          <w:rFonts w:ascii="Century Gothic" w:eastAsia="Times New Roman" w:hAnsi="Century Gothic" w:cs="Times New Roman"/>
          <w:sz w:val="18"/>
          <w:szCs w:val="18"/>
          <w:lang w:eastAsia="en-US"/>
        </w:rPr>
        <w:t>Sohr</w:t>
      </w:r>
      <w:proofErr w:type="spellEnd"/>
      <w:r>
        <w:rPr>
          <w:rFonts w:ascii="Century Gothic" w:eastAsia="Times New Roman" w:hAnsi="Century Gothic" w:cs="Times New Roman"/>
          <w:sz w:val="18"/>
          <w:szCs w:val="18"/>
          <w:lang w:eastAsia="en-US"/>
        </w:rPr>
        <w:t>. “Having led brand development for retailers including Gap, Banana Republic and Draper James, we’re thrilled to help Oak Hall make its mark in spring of 2016. Oak Hall’s rich brand heritage and top-tier product assortment will inform the creative development of the new store.”</w:t>
      </w:r>
    </w:p>
    <w:p w14:paraId="515A4637" w14:textId="77777777" w:rsidR="00EA6E47" w:rsidRDefault="00EA6E47" w:rsidP="002A6F9F">
      <w:pPr>
        <w:rPr>
          <w:rFonts w:ascii="Century Gothic" w:eastAsia="Times New Roman" w:hAnsi="Century Gothic" w:cs="Times New Roman"/>
          <w:sz w:val="18"/>
          <w:szCs w:val="18"/>
          <w:lang w:eastAsia="en-US"/>
        </w:rPr>
      </w:pPr>
    </w:p>
    <w:p w14:paraId="3C77439B" w14:textId="6A47CD31" w:rsidR="00AB22AA" w:rsidRDefault="004679CC"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Interested sales associates may apply at</w:t>
      </w:r>
      <w:r w:rsidRPr="004679CC">
        <w:t xml:space="preserve"> </w:t>
      </w:r>
      <w:r w:rsidRPr="004679CC">
        <w:rPr>
          <w:rFonts w:ascii="Century Gothic" w:eastAsia="Times New Roman" w:hAnsi="Century Gothic" w:cs="Times New Roman"/>
          <w:sz w:val="18"/>
          <w:szCs w:val="18"/>
          <w:lang w:eastAsia="en-US"/>
        </w:rPr>
        <w:t>oakhall.com/Careers-Form/</w:t>
      </w:r>
      <w:r>
        <w:rPr>
          <w:rFonts w:ascii="Century Gothic" w:eastAsia="Times New Roman" w:hAnsi="Century Gothic" w:cs="Times New Roman"/>
          <w:sz w:val="18"/>
          <w:szCs w:val="18"/>
          <w:lang w:eastAsia="en-US"/>
        </w:rPr>
        <w:t>.</w:t>
      </w:r>
    </w:p>
    <w:p w14:paraId="007E24DB" w14:textId="77777777" w:rsidR="00C97882" w:rsidRDefault="00C97882" w:rsidP="002A6F9F">
      <w:pPr>
        <w:rPr>
          <w:rFonts w:ascii="Century Gothic" w:eastAsia="Times New Roman" w:hAnsi="Century Gothic" w:cs="Times New Roman"/>
          <w:sz w:val="18"/>
          <w:szCs w:val="18"/>
          <w:lang w:eastAsia="en-US"/>
        </w:rPr>
      </w:pPr>
    </w:p>
    <w:p w14:paraId="0258A673" w14:textId="1DF648CC" w:rsidR="00C97882" w:rsidRDefault="00C97882" w:rsidP="00C97882">
      <w:pPr>
        <w:jc w:val="cente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w:t>
      </w:r>
    </w:p>
    <w:p w14:paraId="4A573C74" w14:textId="77777777" w:rsidR="00B262AA" w:rsidRDefault="00B262AA" w:rsidP="002A6F9F">
      <w:pPr>
        <w:rPr>
          <w:rFonts w:ascii="Century Gothic" w:eastAsia="Times New Roman" w:hAnsi="Century Gothic" w:cs="Times New Roman"/>
          <w:sz w:val="18"/>
          <w:szCs w:val="18"/>
          <w:lang w:eastAsia="en-US"/>
        </w:rPr>
      </w:pPr>
    </w:p>
    <w:p w14:paraId="14F1B030" w14:textId="77777777" w:rsidR="00C97882" w:rsidRDefault="00B262AA" w:rsidP="002A6F9F">
      <w:pPr>
        <w:rPr>
          <w:rFonts w:ascii="Century Gothic" w:eastAsia="Times New Roman" w:hAnsi="Century Gothic" w:cs="Times New Roman"/>
          <w:b/>
          <w:sz w:val="18"/>
          <w:szCs w:val="18"/>
          <w:lang w:eastAsia="en-US"/>
        </w:rPr>
      </w:pPr>
      <w:r>
        <w:rPr>
          <w:rFonts w:ascii="Century Gothic" w:eastAsia="Times New Roman" w:hAnsi="Century Gothic" w:cs="Times New Roman"/>
          <w:b/>
          <w:sz w:val="18"/>
          <w:szCs w:val="18"/>
          <w:lang w:eastAsia="en-US"/>
        </w:rPr>
        <w:t>ABOUT OAK HALL</w:t>
      </w:r>
    </w:p>
    <w:p w14:paraId="0FB718FE" w14:textId="1700ECD1" w:rsidR="00B262AA" w:rsidRDefault="00877E75" w:rsidP="002A6F9F">
      <w:pPr>
        <w:rPr>
          <w:rFonts w:ascii="Century Gothic" w:eastAsia="Times New Roman" w:hAnsi="Century Gothic" w:cs="Times New Roman"/>
          <w:sz w:val="18"/>
          <w:szCs w:val="18"/>
          <w:lang w:eastAsia="en-US"/>
        </w:rPr>
      </w:pPr>
      <w:r>
        <w:rPr>
          <w:rFonts w:ascii="Century Gothic" w:eastAsia="Times New Roman" w:hAnsi="Century Gothic" w:cs="Times New Roman"/>
          <w:sz w:val="18"/>
          <w:szCs w:val="18"/>
          <w:lang w:eastAsia="en-US"/>
        </w:rPr>
        <w:t>Oak Hall opened in 1859 as one of the first ready-to-wear menswear stores in the country. Still owned and operated by direct descendants of the original founder, Oak Hall is now one of the oldest family-owned businesses in the nation. Today, Oak Hall offers the most extensive yet carefully curated shopping experience in the South for both men and women. Timeless style and impeccable customer service all make Oak Hall a truly special pla</w:t>
      </w:r>
      <w:r w:rsidR="00DF1D74">
        <w:rPr>
          <w:rFonts w:ascii="Century Gothic" w:eastAsia="Times New Roman" w:hAnsi="Century Gothic" w:cs="Times New Roman"/>
          <w:sz w:val="18"/>
          <w:szCs w:val="18"/>
          <w:lang w:eastAsia="en-US"/>
        </w:rPr>
        <w:t>ce to shop—whether online or in-</w:t>
      </w:r>
      <w:r>
        <w:rPr>
          <w:rFonts w:ascii="Century Gothic" w:eastAsia="Times New Roman" w:hAnsi="Century Gothic" w:cs="Times New Roman"/>
          <w:sz w:val="18"/>
          <w:szCs w:val="18"/>
          <w:lang w:eastAsia="en-US"/>
        </w:rPr>
        <w:t>store. For more information, visit oakhall.com.</w:t>
      </w:r>
    </w:p>
    <w:p w14:paraId="21AA6118" w14:textId="77777777" w:rsidR="00C97882" w:rsidRDefault="00C97882" w:rsidP="002A6F9F">
      <w:pPr>
        <w:rPr>
          <w:rFonts w:ascii="Century Gothic" w:eastAsia="Times New Roman" w:hAnsi="Century Gothic" w:cs="Times New Roman"/>
          <w:sz w:val="18"/>
          <w:szCs w:val="18"/>
          <w:lang w:eastAsia="en-US"/>
        </w:rPr>
      </w:pPr>
    </w:p>
    <w:p w14:paraId="737FCB43" w14:textId="77777777" w:rsidR="00C97882" w:rsidRPr="00C97882" w:rsidRDefault="00C97882" w:rsidP="00C97882">
      <w:pPr>
        <w:rPr>
          <w:rFonts w:ascii="Century Gothic" w:eastAsia="Times New Roman" w:hAnsi="Century Gothic" w:cs="Times New Roman"/>
          <w:b/>
          <w:sz w:val="18"/>
          <w:szCs w:val="18"/>
          <w:lang w:eastAsia="en-US"/>
        </w:rPr>
      </w:pPr>
      <w:r w:rsidRPr="00C97882">
        <w:rPr>
          <w:rFonts w:ascii="Century Gothic" w:eastAsia="Times New Roman" w:hAnsi="Century Gothic" w:cs="Times New Roman"/>
          <w:b/>
          <w:sz w:val="18"/>
          <w:szCs w:val="18"/>
          <w:lang w:eastAsia="en-US"/>
        </w:rPr>
        <w:t xml:space="preserve">About H.G. Hill Realty Company, LLC </w:t>
      </w:r>
    </w:p>
    <w:p w14:paraId="08A5CB0B" w14:textId="77777777" w:rsidR="00C97882" w:rsidRPr="00C97882" w:rsidRDefault="00C97882" w:rsidP="00C97882">
      <w:pPr>
        <w:rPr>
          <w:rFonts w:ascii="Century Gothic" w:eastAsia="Times New Roman" w:hAnsi="Century Gothic" w:cs="Times New Roman"/>
          <w:sz w:val="18"/>
          <w:szCs w:val="18"/>
          <w:lang w:eastAsia="en-US"/>
        </w:rPr>
      </w:pPr>
      <w:r w:rsidRPr="00C97882">
        <w:rPr>
          <w:rFonts w:ascii="Century Gothic" w:eastAsia="Times New Roman" w:hAnsi="Century Gothic" w:cs="Times New Roman"/>
          <w:sz w:val="18"/>
          <w:szCs w:val="18"/>
          <w:lang w:eastAsia="en-US"/>
        </w:rPr>
        <w:t xml:space="preserve">Since 1895, H.G. Hill Realty has built a legacy of service and stewardship in Middle Tennessee. Following the success of H.G. Hill Food Stores, H.G. Hill, </w:t>
      </w:r>
      <w:proofErr w:type="gramStart"/>
      <w:r w:rsidRPr="00C97882">
        <w:rPr>
          <w:rFonts w:ascii="Century Gothic" w:eastAsia="Times New Roman" w:hAnsi="Century Gothic" w:cs="Times New Roman"/>
          <w:sz w:val="18"/>
          <w:szCs w:val="18"/>
          <w:lang w:eastAsia="en-US"/>
        </w:rPr>
        <w:t>Sr</w:t>
      </w:r>
      <w:proofErr w:type="gramEnd"/>
      <w:r w:rsidRPr="00C97882">
        <w:rPr>
          <w:rFonts w:ascii="Century Gothic" w:eastAsia="Times New Roman" w:hAnsi="Century Gothic" w:cs="Times New Roman"/>
          <w:sz w:val="18"/>
          <w:szCs w:val="18"/>
          <w:lang w:eastAsia="en-US"/>
        </w:rPr>
        <w:t xml:space="preserve">. incorporated the H.G. Hill Realty Company in 1926 and placed </w:t>
      </w:r>
      <w:r w:rsidRPr="00C97882">
        <w:rPr>
          <w:rFonts w:ascii="Century Gothic" w:eastAsia="Times New Roman" w:hAnsi="Century Gothic" w:cs="Times New Roman"/>
          <w:sz w:val="18"/>
          <w:szCs w:val="18"/>
          <w:lang w:eastAsia="en-US"/>
        </w:rPr>
        <w:lastRenderedPageBreak/>
        <w:t xml:space="preserve">most of the property he had acquired over the years into the Realty Company. When H.G. Hill, Jr. took the helm in 1942, he continued the tradition of acquiring and developing property during his 51 years as president. It was during Hill, Jr.'s tenure that the idea of neighborhood shopping centers became popular, and the company began to develop a number of centers in the Nashville suburbs, each of which was anchored by an H.G. Hill Food Store. For more information, visit </w:t>
      </w:r>
      <w:hyperlink r:id="rId11" w:history="1">
        <w:r w:rsidRPr="00C97882">
          <w:rPr>
            <w:rFonts w:ascii="Century Gothic" w:eastAsia="Times New Roman" w:hAnsi="Century Gothic" w:cs="Times New Roman"/>
            <w:sz w:val="18"/>
            <w:szCs w:val="18"/>
            <w:lang w:eastAsia="en-US"/>
          </w:rPr>
          <w:t>http://www.hghill.com</w:t>
        </w:r>
      </w:hyperlink>
      <w:r w:rsidRPr="00C97882">
        <w:rPr>
          <w:rFonts w:ascii="Century Gothic" w:eastAsia="Times New Roman" w:hAnsi="Century Gothic" w:cs="Times New Roman"/>
          <w:sz w:val="18"/>
          <w:szCs w:val="18"/>
          <w:lang w:eastAsia="en-US"/>
        </w:rPr>
        <w:t>.</w:t>
      </w:r>
    </w:p>
    <w:p w14:paraId="205B8EBE" w14:textId="77777777" w:rsidR="00C97882" w:rsidRPr="00B262AA" w:rsidRDefault="00C97882" w:rsidP="002A6F9F">
      <w:pPr>
        <w:rPr>
          <w:rFonts w:ascii="Century Gothic" w:eastAsia="Times New Roman" w:hAnsi="Century Gothic" w:cs="Times New Roman"/>
          <w:sz w:val="18"/>
          <w:szCs w:val="18"/>
          <w:lang w:eastAsia="en-US"/>
        </w:rPr>
      </w:pPr>
    </w:p>
    <w:sectPr w:rsidR="00C97882" w:rsidRPr="00B262AA" w:rsidSect="00003E1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BA82" w14:textId="77777777" w:rsidR="0052626A" w:rsidRDefault="0052626A">
      <w:r>
        <w:separator/>
      </w:r>
    </w:p>
  </w:endnote>
  <w:endnote w:type="continuationSeparator" w:id="0">
    <w:p w14:paraId="3EC4361D" w14:textId="77777777" w:rsidR="0052626A" w:rsidRDefault="005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5FF6" w14:textId="77777777" w:rsidR="0052626A" w:rsidRDefault="0052626A">
    <w:pPr>
      <w:pStyle w:val="Footer"/>
    </w:pPr>
    <w:r>
      <w:rPr>
        <w:noProof/>
        <w:lang w:eastAsia="en-US"/>
      </w:rPr>
      <w:drawing>
        <wp:anchor distT="0" distB="0" distL="114300" distR="114300" simplePos="0" relativeHeight="251660288" behindDoc="0" locked="0" layoutInCell="1" allowOverlap="1" wp14:anchorId="18957AF2" wp14:editId="399A46EB">
          <wp:simplePos x="0" y="0"/>
          <wp:positionH relativeFrom="page">
            <wp:posOffset>387350</wp:posOffset>
          </wp:positionH>
          <wp:positionV relativeFrom="paragraph">
            <wp:posOffset>-334010</wp:posOffset>
          </wp:positionV>
          <wp:extent cx="7023100" cy="711200"/>
          <wp:effectExtent l="25400" t="0" r="0" b="0"/>
          <wp:wrapNone/>
          <wp:docPr id="5" name="Picture 5" descr="DCA_FormFooter_2012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FormFooter_2012_v1.jpg"/>
                  <pic:cNvPicPr/>
                </pic:nvPicPr>
                <pic:blipFill>
                  <a:blip r:embed="rId1"/>
                  <a:stretch>
                    <a:fillRect/>
                  </a:stretch>
                </pic:blipFill>
                <pic:spPr>
                  <a:xfrm>
                    <a:off x="0" y="0"/>
                    <a:ext cx="7023100" cy="7112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B196" w14:textId="77777777" w:rsidR="0052626A" w:rsidRDefault="005262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BEC3" w14:textId="77777777" w:rsidR="0052626A" w:rsidRDefault="0052626A" w:rsidP="0025467C">
    <w:pPr>
      <w:pStyle w:val="Footer"/>
      <w:tabs>
        <w:tab w:val="clear" w:pos="8640"/>
      </w:tabs>
      <w:ind w:left="-1440"/>
    </w:pPr>
    <w:r>
      <w:rPr>
        <w:noProof/>
        <w:lang w:eastAsia="en-US"/>
      </w:rPr>
      <w:drawing>
        <wp:anchor distT="0" distB="0" distL="114300" distR="114300" simplePos="0" relativeHeight="251658240" behindDoc="0" locked="0" layoutInCell="1" allowOverlap="1" wp14:anchorId="6E9F7744" wp14:editId="76AF59FF">
          <wp:simplePos x="0" y="0"/>
          <wp:positionH relativeFrom="page">
            <wp:align>center</wp:align>
          </wp:positionH>
          <wp:positionV relativeFrom="paragraph">
            <wp:posOffset>-338455</wp:posOffset>
          </wp:positionV>
          <wp:extent cx="7023100" cy="711200"/>
          <wp:effectExtent l="25400" t="0" r="0" b="0"/>
          <wp:wrapNone/>
          <wp:docPr id="4" name="Picture 4" descr="DCA_FormFooter_2012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FormFooter_2012_v1.jpg"/>
                  <pic:cNvPicPr/>
                </pic:nvPicPr>
                <pic:blipFill>
                  <a:blip r:embed="rId1"/>
                  <a:stretch>
                    <a:fillRect/>
                  </a:stretch>
                </pic:blipFill>
                <pic:spPr>
                  <a:xfrm>
                    <a:off x="0" y="0"/>
                    <a:ext cx="7023100" cy="7112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3DC0" w14:textId="77777777" w:rsidR="0052626A" w:rsidRDefault="00526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5027E" w14:textId="77777777" w:rsidR="0052626A" w:rsidRDefault="0052626A">
      <w:r>
        <w:separator/>
      </w:r>
    </w:p>
  </w:footnote>
  <w:footnote w:type="continuationSeparator" w:id="0">
    <w:p w14:paraId="6A542881" w14:textId="77777777" w:rsidR="0052626A" w:rsidRDefault="005262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E27E" w14:textId="77777777" w:rsidR="0052626A" w:rsidRDefault="005262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F5B7" w14:textId="77777777" w:rsidR="0052626A" w:rsidRDefault="005262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B9F8" w14:textId="77777777" w:rsidR="0052626A" w:rsidRDefault="005262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A1AA5"/>
    <w:multiLevelType w:val="hybridMultilevel"/>
    <w:tmpl w:val="8E82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0981"/>
    <w:multiLevelType w:val="hybridMultilevel"/>
    <w:tmpl w:val="98EA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4A57"/>
    <w:multiLevelType w:val="hybridMultilevel"/>
    <w:tmpl w:val="AC3C1C8A"/>
    <w:lvl w:ilvl="0" w:tplc="32821C58">
      <w:start w:val="1"/>
      <w:numFmt w:val="lowerRoman"/>
      <w:lvlText w:val="%1."/>
      <w:lvlJc w:val="left"/>
      <w:pPr>
        <w:ind w:left="1080" w:hanging="720"/>
      </w:pPr>
      <w:rPr>
        <w:rFonts w:ascii="Century Gothic" w:hAnsi="Century Gothic"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37575"/>
    <w:multiLevelType w:val="hybridMultilevel"/>
    <w:tmpl w:val="A8B6C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570930"/>
    <w:multiLevelType w:val="hybridMultilevel"/>
    <w:tmpl w:val="2A3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F464C"/>
    <w:multiLevelType w:val="hybridMultilevel"/>
    <w:tmpl w:val="66424AB2"/>
    <w:lvl w:ilvl="0" w:tplc="A4A85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D28AD"/>
    <w:multiLevelType w:val="hybridMultilevel"/>
    <w:tmpl w:val="622EF6A4"/>
    <w:lvl w:ilvl="0" w:tplc="44DAAC6E">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3E80"/>
    <w:multiLevelType w:val="hybridMultilevel"/>
    <w:tmpl w:val="8FA2B874"/>
    <w:lvl w:ilvl="0" w:tplc="F40AD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F4609"/>
    <w:multiLevelType w:val="hybridMultilevel"/>
    <w:tmpl w:val="1E2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84630"/>
    <w:multiLevelType w:val="hybridMultilevel"/>
    <w:tmpl w:val="CA0241DA"/>
    <w:lvl w:ilvl="0" w:tplc="E82201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94CA2"/>
    <w:multiLevelType w:val="hybridMultilevel"/>
    <w:tmpl w:val="446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25D55"/>
    <w:multiLevelType w:val="hybridMultilevel"/>
    <w:tmpl w:val="8A94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3"/>
  </w:num>
  <w:num w:numId="6">
    <w:abstractNumId w:val="9"/>
  </w:num>
  <w:num w:numId="7">
    <w:abstractNumId w:val="12"/>
  </w:num>
  <w:num w:numId="8">
    <w:abstractNumId w:val="1"/>
  </w:num>
  <w:num w:numId="9">
    <w:abstractNumId w:val="4"/>
  </w:num>
  <w:num w:numId="10">
    <w:abstractNumId w:val="1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C"/>
    <w:rsid w:val="000033EF"/>
    <w:rsid w:val="00003E12"/>
    <w:rsid w:val="0000449D"/>
    <w:rsid w:val="00016001"/>
    <w:rsid w:val="00021CB5"/>
    <w:rsid w:val="000246FA"/>
    <w:rsid w:val="00031809"/>
    <w:rsid w:val="00034402"/>
    <w:rsid w:val="00044342"/>
    <w:rsid w:val="0004661B"/>
    <w:rsid w:val="0005539D"/>
    <w:rsid w:val="000A402C"/>
    <w:rsid w:val="000E279B"/>
    <w:rsid w:val="000F1337"/>
    <w:rsid w:val="001034C1"/>
    <w:rsid w:val="00103D53"/>
    <w:rsid w:val="00104497"/>
    <w:rsid w:val="0010610B"/>
    <w:rsid w:val="00120BC4"/>
    <w:rsid w:val="00131C82"/>
    <w:rsid w:val="00134584"/>
    <w:rsid w:val="00136B45"/>
    <w:rsid w:val="00140285"/>
    <w:rsid w:val="00154E1C"/>
    <w:rsid w:val="001578E5"/>
    <w:rsid w:val="0016153C"/>
    <w:rsid w:val="00170F58"/>
    <w:rsid w:val="00171846"/>
    <w:rsid w:val="00173DC5"/>
    <w:rsid w:val="001828A1"/>
    <w:rsid w:val="00185FFA"/>
    <w:rsid w:val="00197A61"/>
    <w:rsid w:val="001C3A29"/>
    <w:rsid w:val="001D73BA"/>
    <w:rsid w:val="001E6222"/>
    <w:rsid w:val="00212A0B"/>
    <w:rsid w:val="002201B8"/>
    <w:rsid w:val="00233BB6"/>
    <w:rsid w:val="0024025A"/>
    <w:rsid w:val="002511CE"/>
    <w:rsid w:val="00253A79"/>
    <w:rsid w:val="0025467C"/>
    <w:rsid w:val="00271150"/>
    <w:rsid w:val="00272136"/>
    <w:rsid w:val="002724E9"/>
    <w:rsid w:val="00274102"/>
    <w:rsid w:val="00277E59"/>
    <w:rsid w:val="00294D0F"/>
    <w:rsid w:val="00297990"/>
    <w:rsid w:val="002A262F"/>
    <w:rsid w:val="002A6F9F"/>
    <w:rsid w:val="002D55AD"/>
    <w:rsid w:val="002F20B6"/>
    <w:rsid w:val="0030110B"/>
    <w:rsid w:val="00313376"/>
    <w:rsid w:val="0031342E"/>
    <w:rsid w:val="003406ED"/>
    <w:rsid w:val="0034310B"/>
    <w:rsid w:val="00347DC5"/>
    <w:rsid w:val="00353ED4"/>
    <w:rsid w:val="003606FA"/>
    <w:rsid w:val="00382515"/>
    <w:rsid w:val="003A0C02"/>
    <w:rsid w:val="003A3DEB"/>
    <w:rsid w:val="003A77E1"/>
    <w:rsid w:val="003B7A49"/>
    <w:rsid w:val="003D7015"/>
    <w:rsid w:val="003E5C1A"/>
    <w:rsid w:val="003F1AEF"/>
    <w:rsid w:val="003F1E34"/>
    <w:rsid w:val="003F60BD"/>
    <w:rsid w:val="00404180"/>
    <w:rsid w:val="0042220D"/>
    <w:rsid w:val="004232D1"/>
    <w:rsid w:val="00425EE0"/>
    <w:rsid w:val="00433885"/>
    <w:rsid w:val="004428FA"/>
    <w:rsid w:val="00453423"/>
    <w:rsid w:val="00460989"/>
    <w:rsid w:val="0046527B"/>
    <w:rsid w:val="004679CC"/>
    <w:rsid w:val="00482959"/>
    <w:rsid w:val="0049098D"/>
    <w:rsid w:val="004977DE"/>
    <w:rsid w:val="004B5F9A"/>
    <w:rsid w:val="004E540F"/>
    <w:rsid w:val="00505DCA"/>
    <w:rsid w:val="00510998"/>
    <w:rsid w:val="00510F92"/>
    <w:rsid w:val="0052259A"/>
    <w:rsid w:val="0052626A"/>
    <w:rsid w:val="00530318"/>
    <w:rsid w:val="00556AA2"/>
    <w:rsid w:val="0055789A"/>
    <w:rsid w:val="00583155"/>
    <w:rsid w:val="00585752"/>
    <w:rsid w:val="00586EC7"/>
    <w:rsid w:val="00590842"/>
    <w:rsid w:val="005950C8"/>
    <w:rsid w:val="00597247"/>
    <w:rsid w:val="005A3ADC"/>
    <w:rsid w:val="005B0FD6"/>
    <w:rsid w:val="005C543C"/>
    <w:rsid w:val="005D63DA"/>
    <w:rsid w:val="005E6115"/>
    <w:rsid w:val="005F55D5"/>
    <w:rsid w:val="0060290D"/>
    <w:rsid w:val="00617DBE"/>
    <w:rsid w:val="0063194B"/>
    <w:rsid w:val="006349BA"/>
    <w:rsid w:val="0063588A"/>
    <w:rsid w:val="00635D0B"/>
    <w:rsid w:val="00661D82"/>
    <w:rsid w:val="0067332F"/>
    <w:rsid w:val="00674413"/>
    <w:rsid w:val="00677AA1"/>
    <w:rsid w:val="00683F8B"/>
    <w:rsid w:val="006902F8"/>
    <w:rsid w:val="006A460A"/>
    <w:rsid w:val="006B41C4"/>
    <w:rsid w:val="006C14F0"/>
    <w:rsid w:val="006C268F"/>
    <w:rsid w:val="006D6292"/>
    <w:rsid w:val="00702F79"/>
    <w:rsid w:val="00706799"/>
    <w:rsid w:val="0071520E"/>
    <w:rsid w:val="00715BF5"/>
    <w:rsid w:val="007203E1"/>
    <w:rsid w:val="00726DDA"/>
    <w:rsid w:val="00730BE5"/>
    <w:rsid w:val="00733BD6"/>
    <w:rsid w:val="00733FC4"/>
    <w:rsid w:val="00744178"/>
    <w:rsid w:val="00747132"/>
    <w:rsid w:val="007520F0"/>
    <w:rsid w:val="007554AC"/>
    <w:rsid w:val="007573A6"/>
    <w:rsid w:val="0076485A"/>
    <w:rsid w:val="00775D99"/>
    <w:rsid w:val="007829EB"/>
    <w:rsid w:val="00794F0C"/>
    <w:rsid w:val="00795C90"/>
    <w:rsid w:val="007A4295"/>
    <w:rsid w:val="007A43A6"/>
    <w:rsid w:val="007A43FA"/>
    <w:rsid w:val="007B0E27"/>
    <w:rsid w:val="007C2553"/>
    <w:rsid w:val="007D73B2"/>
    <w:rsid w:val="007E1122"/>
    <w:rsid w:val="008007CF"/>
    <w:rsid w:val="00807BC9"/>
    <w:rsid w:val="00813CB8"/>
    <w:rsid w:val="00813F54"/>
    <w:rsid w:val="0082639A"/>
    <w:rsid w:val="00826814"/>
    <w:rsid w:val="00853DAF"/>
    <w:rsid w:val="00866002"/>
    <w:rsid w:val="00875C6A"/>
    <w:rsid w:val="00877E75"/>
    <w:rsid w:val="00897861"/>
    <w:rsid w:val="008A4CB5"/>
    <w:rsid w:val="008C1874"/>
    <w:rsid w:val="008C1E2E"/>
    <w:rsid w:val="008D3242"/>
    <w:rsid w:val="008D4AA0"/>
    <w:rsid w:val="008E17BA"/>
    <w:rsid w:val="008E2769"/>
    <w:rsid w:val="008E5947"/>
    <w:rsid w:val="008E76FC"/>
    <w:rsid w:val="008F3053"/>
    <w:rsid w:val="008F3D97"/>
    <w:rsid w:val="008F525A"/>
    <w:rsid w:val="0091687F"/>
    <w:rsid w:val="00922964"/>
    <w:rsid w:val="00936ACB"/>
    <w:rsid w:val="009543EC"/>
    <w:rsid w:val="009572B4"/>
    <w:rsid w:val="00975147"/>
    <w:rsid w:val="00977CDD"/>
    <w:rsid w:val="0098142C"/>
    <w:rsid w:val="00986389"/>
    <w:rsid w:val="00990A8B"/>
    <w:rsid w:val="00992924"/>
    <w:rsid w:val="009B1874"/>
    <w:rsid w:val="009C3F01"/>
    <w:rsid w:val="009E1B27"/>
    <w:rsid w:val="009E1F86"/>
    <w:rsid w:val="009E2728"/>
    <w:rsid w:val="00A108D3"/>
    <w:rsid w:val="00A11FA4"/>
    <w:rsid w:val="00A20F94"/>
    <w:rsid w:val="00A22789"/>
    <w:rsid w:val="00A22941"/>
    <w:rsid w:val="00A22FC7"/>
    <w:rsid w:val="00A81C12"/>
    <w:rsid w:val="00A96650"/>
    <w:rsid w:val="00AA5B76"/>
    <w:rsid w:val="00AB22AA"/>
    <w:rsid w:val="00AB569F"/>
    <w:rsid w:val="00AD24D9"/>
    <w:rsid w:val="00AD64DA"/>
    <w:rsid w:val="00AD65E9"/>
    <w:rsid w:val="00AF36C9"/>
    <w:rsid w:val="00AF40B3"/>
    <w:rsid w:val="00B003C7"/>
    <w:rsid w:val="00B00D4D"/>
    <w:rsid w:val="00B162DB"/>
    <w:rsid w:val="00B17B74"/>
    <w:rsid w:val="00B262AA"/>
    <w:rsid w:val="00B34F1B"/>
    <w:rsid w:val="00B45EA7"/>
    <w:rsid w:val="00B523EC"/>
    <w:rsid w:val="00B87FA8"/>
    <w:rsid w:val="00B9075E"/>
    <w:rsid w:val="00B9617F"/>
    <w:rsid w:val="00BA06B1"/>
    <w:rsid w:val="00BA0A30"/>
    <w:rsid w:val="00BB284A"/>
    <w:rsid w:val="00BC03AD"/>
    <w:rsid w:val="00BD46E0"/>
    <w:rsid w:val="00BF0A4D"/>
    <w:rsid w:val="00C01701"/>
    <w:rsid w:val="00C062B7"/>
    <w:rsid w:val="00C23DD4"/>
    <w:rsid w:val="00C331CC"/>
    <w:rsid w:val="00C4171B"/>
    <w:rsid w:val="00C77BCA"/>
    <w:rsid w:val="00C97882"/>
    <w:rsid w:val="00CB6DFA"/>
    <w:rsid w:val="00CC6902"/>
    <w:rsid w:val="00CD0379"/>
    <w:rsid w:val="00CD2F95"/>
    <w:rsid w:val="00CD48BB"/>
    <w:rsid w:val="00CE3CCB"/>
    <w:rsid w:val="00CE642F"/>
    <w:rsid w:val="00D01A67"/>
    <w:rsid w:val="00D1219A"/>
    <w:rsid w:val="00D40F06"/>
    <w:rsid w:val="00D41291"/>
    <w:rsid w:val="00D609D9"/>
    <w:rsid w:val="00D65565"/>
    <w:rsid w:val="00D65CD9"/>
    <w:rsid w:val="00D80E7D"/>
    <w:rsid w:val="00D81E26"/>
    <w:rsid w:val="00D93CC0"/>
    <w:rsid w:val="00DB6D41"/>
    <w:rsid w:val="00DB6D7A"/>
    <w:rsid w:val="00DE385F"/>
    <w:rsid w:val="00DE581B"/>
    <w:rsid w:val="00DE77CA"/>
    <w:rsid w:val="00DF080D"/>
    <w:rsid w:val="00DF1D74"/>
    <w:rsid w:val="00DF48EF"/>
    <w:rsid w:val="00DF7AE6"/>
    <w:rsid w:val="00E0337E"/>
    <w:rsid w:val="00E123E6"/>
    <w:rsid w:val="00E23847"/>
    <w:rsid w:val="00E4642D"/>
    <w:rsid w:val="00E565DC"/>
    <w:rsid w:val="00E62802"/>
    <w:rsid w:val="00E70EBA"/>
    <w:rsid w:val="00E778A7"/>
    <w:rsid w:val="00E874B9"/>
    <w:rsid w:val="00E91A7E"/>
    <w:rsid w:val="00EA0522"/>
    <w:rsid w:val="00EA5562"/>
    <w:rsid w:val="00EA6E47"/>
    <w:rsid w:val="00EB0128"/>
    <w:rsid w:val="00EB164C"/>
    <w:rsid w:val="00EB680C"/>
    <w:rsid w:val="00EC227F"/>
    <w:rsid w:val="00ED2A77"/>
    <w:rsid w:val="00EE2BB7"/>
    <w:rsid w:val="00EF0584"/>
    <w:rsid w:val="00EF1F6A"/>
    <w:rsid w:val="00EF57E7"/>
    <w:rsid w:val="00EF6944"/>
    <w:rsid w:val="00EF7054"/>
    <w:rsid w:val="00F03C3E"/>
    <w:rsid w:val="00F05BE7"/>
    <w:rsid w:val="00F06EC6"/>
    <w:rsid w:val="00F12B2B"/>
    <w:rsid w:val="00F17410"/>
    <w:rsid w:val="00F212AF"/>
    <w:rsid w:val="00F23332"/>
    <w:rsid w:val="00F24BB8"/>
    <w:rsid w:val="00F30C77"/>
    <w:rsid w:val="00F40D2B"/>
    <w:rsid w:val="00F47F88"/>
    <w:rsid w:val="00F60FB8"/>
    <w:rsid w:val="00F62011"/>
    <w:rsid w:val="00F77D88"/>
    <w:rsid w:val="00F838DC"/>
    <w:rsid w:val="00F86025"/>
    <w:rsid w:val="00F92769"/>
    <w:rsid w:val="00FC564F"/>
    <w:rsid w:val="00FC58AB"/>
    <w:rsid w:val="00FE67E1"/>
    <w:rsid w:val="00FF64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5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4A"/>
    <w:pPr>
      <w:tabs>
        <w:tab w:val="center" w:pos="4320"/>
        <w:tab w:val="right" w:pos="8640"/>
      </w:tabs>
    </w:pPr>
  </w:style>
  <w:style w:type="character" w:customStyle="1" w:styleId="HeaderChar">
    <w:name w:val="Header Char"/>
    <w:basedOn w:val="DefaultParagraphFont"/>
    <w:link w:val="Header"/>
    <w:uiPriority w:val="99"/>
    <w:rsid w:val="00BB284A"/>
  </w:style>
  <w:style w:type="paragraph" w:styleId="Footer">
    <w:name w:val="footer"/>
    <w:basedOn w:val="Normal"/>
    <w:link w:val="FooterChar"/>
    <w:uiPriority w:val="99"/>
    <w:unhideWhenUsed/>
    <w:rsid w:val="00BB284A"/>
    <w:pPr>
      <w:tabs>
        <w:tab w:val="center" w:pos="4320"/>
        <w:tab w:val="right" w:pos="8640"/>
      </w:tabs>
    </w:pPr>
  </w:style>
  <w:style w:type="character" w:customStyle="1" w:styleId="FooterChar">
    <w:name w:val="Footer Char"/>
    <w:basedOn w:val="DefaultParagraphFont"/>
    <w:link w:val="Footer"/>
    <w:uiPriority w:val="99"/>
    <w:rsid w:val="00BB284A"/>
  </w:style>
  <w:style w:type="paragraph" w:styleId="ListParagraph">
    <w:name w:val="List Paragraph"/>
    <w:basedOn w:val="Normal"/>
    <w:uiPriority w:val="34"/>
    <w:qFormat/>
    <w:rsid w:val="00F05BE7"/>
    <w:pPr>
      <w:ind w:left="720"/>
      <w:contextualSpacing/>
    </w:pPr>
  </w:style>
  <w:style w:type="character" w:styleId="Hyperlink">
    <w:name w:val="Hyperlink"/>
    <w:basedOn w:val="DefaultParagraphFont"/>
    <w:uiPriority w:val="99"/>
    <w:unhideWhenUsed/>
    <w:rsid w:val="00E778A7"/>
    <w:rPr>
      <w:color w:val="0000FF" w:themeColor="hyperlink"/>
      <w:u w:val="single"/>
    </w:rPr>
  </w:style>
  <w:style w:type="character" w:styleId="Strong">
    <w:name w:val="Strong"/>
    <w:basedOn w:val="DefaultParagraphFont"/>
    <w:uiPriority w:val="22"/>
    <w:qFormat/>
    <w:rsid w:val="00B9617F"/>
    <w:rPr>
      <w:b/>
      <w:bCs/>
    </w:rPr>
  </w:style>
  <w:style w:type="character" w:customStyle="1" w:styleId="apple-converted-space">
    <w:name w:val="apple-converted-space"/>
    <w:basedOn w:val="DefaultParagraphFont"/>
    <w:rsid w:val="00B9617F"/>
  </w:style>
  <w:style w:type="paragraph" w:styleId="BalloonText">
    <w:name w:val="Balloon Text"/>
    <w:basedOn w:val="Normal"/>
    <w:link w:val="BalloonTextChar"/>
    <w:uiPriority w:val="99"/>
    <w:semiHidden/>
    <w:unhideWhenUsed/>
    <w:rsid w:val="00D40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F06"/>
    <w:rPr>
      <w:rFonts w:ascii="Lucida Grande" w:hAnsi="Lucida Grande" w:cs="Lucida Grande"/>
      <w:sz w:val="18"/>
      <w:szCs w:val="18"/>
    </w:rPr>
  </w:style>
  <w:style w:type="paragraph" w:styleId="PlainText">
    <w:name w:val="Plain Text"/>
    <w:basedOn w:val="Normal"/>
    <w:link w:val="PlainTextChar"/>
    <w:uiPriority w:val="99"/>
    <w:unhideWhenUsed/>
    <w:rsid w:val="00120BC4"/>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20BC4"/>
    <w:rPr>
      <w:rFonts w:ascii="Calibri" w:eastAsiaTheme="minorHAnsi" w:hAnsi="Calibri" w:cs="Consolas"/>
      <w:sz w:val="22"/>
      <w:szCs w:val="21"/>
      <w:lang w:eastAsia="en-US"/>
    </w:rPr>
  </w:style>
  <w:style w:type="character" w:styleId="Emphasis">
    <w:name w:val="Emphasis"/>
    <w:basedOn w:val="DefaultParagraphFont"/>
    <w:uiPriority w:val="20"/>
    <w:qFormat/>
    <w:rsid w:val="00AB22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4A"/>
    <w:pPr>
      <w:tabs>
        <w:tab w:val="center" w:pos="4320"/>
        <w:tab w:val="right" w:pos="8640"/>
      </w:tabs>
    </w:pPr>
  </w:style>
  <w:style w:type="character" w:customStyle="1" w:styleId="HeaderChar">
    <w:name w:val="Header Char"/>
    <w:basedOn w:val="DefaultParagraphFont"/>
    <w:link w:val="Header"/>
    <w:uiPriority w:val="99"/>
    <w:rsid w:val="00BB284A"/>
  </w:style>
  <w:style w:type="paragraph" w:styleId="Footer">
    <w:name w:val="footer"/>
    <w:basedOn w:val="Normal"/>
    <w:link w:val="FooterChar"/>
    <w:uiPriority w:val="99"/>
    <w:unhideWhenUsed/>
    <w:rsid w:val="00BB284A"/>
    <w:pPr>
      <w:tabs>
        <w:tab w:val="center" w:pos="4320"/>
        <w:tab w:val="right" w:pos="8640"/>
      </w:tabs>
    </w:pPr>
  </w:style>
  <w:style w:type="character" w:customStyle="1" w:styleId="FooterChar">
    <w:name w:val="Footer Char"/>
    <w:basedOn w:val="DefaultParagraphFont"/>
    <w:link w:val="Footer"/>
    <w:uiPriority w:val="99"/>
    <w:rsid w:val="00BB284A"/>
  </w:style>
  <w:style w:type="paragraph" w:styleId="ListParagraph">
    <w:name w:val="List Paragraph"/>
    <w:basedOn w:val="Normal"/>
    <w:uiPriority w:val="34"/>
    <w:qFormat/>
    <w:rsid w:val="00F05BE7"/>
    <w:pPr>
      <w:ind w:left="720"/>
      <w:contextualSpacing/>
    </w:pPr>
  </w:style>
  <w:style w:type="character" w:styleId="Hyperlink">
    <w:name w:val="Hyperlink"/>
    <w:basedOn w:val="DefaultParagraphFont"/>
    <w:uiPriority w:val="99"/>
    <w:unhideWhenUsed/>
    <w:rsid w:val="00E778A7"/>
    <w:rPr>
      <w:color w:val="0000FF" w:themeColor="hyperlink"/>
      <w:u w:val="single"/>
    </w:rPr>
  </w:style>
  <w:style w:type="character" w:styleId="Strong">
    <w:name w:val="Strong"/>
    <w:basedOn w:val="DefaultParagraphFont"/>
    <w:uiPriority w:val="22"/>
    <w:qFormat/>
    <w:rsid w:val="00B9617F"/>
    <w:rPr>
      <w:b/>
      <w:bCs/>
    </w:rPr>
  </w:style>
  <w:style w:type="character" w:customStyle="1" w:styleId="apple-converted-space">
    <w:name w:val="apple-converted-space"/>
    <w:basedOn w:val="DefaultParagraphFont"/>
    <w:rsid w:val="00B9617F"/>
  </w:style>
  <w:style w:type="paragraph" w:styleId="BalloonText">
    <w:name w:val="Balloon Text"/>
    <w:basedOn w:val="Normal"/>
    <w:link w:val="BalloonTextChar"/>
    <w:uiPriority w:val="99"/>
    <w:semiHidden/>
    <w:unhideWhenUsed/>
    <w:rsid w:val="00D40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F06"/>
    <w:rPr>
      <w:rFonts w:ascii="Lucida Grande" w:hAnsi="Lucida Grande" w:cs="Lucida Grande"/>
      <w:sz w:val="18"/>
      <w:szCs w:val="18"/>
    </w:rPr>
  </w:style>
  <w:style w:type="paragraph" w:styleId="PlainText">
    <w:name w:val="Plain Text"/>
    <w:basedOn w:val="Normal"/>
    <w:link w:val="PlainTextChar"/>
    <w:uiPriority w:val="99"/>
    <w:unhideWhenUsed/>
    <w:rsid w:val="00120BC4"/>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20BC4"/>
    <w:rPr>
      <w:rFonts w:ascii="Calibri" w:eastAsiaTheme="minorHAnsi" w:hAnsi="Calibri" w:cs="Consolas"/>
      <w:sz w:val="22"/>
      <w:szCs w:val="21"/>
      <w:lang w:eastAsia="en-US"/>
    </w:rPr>
  </w:style>
  <w:style w:type="character" w:styleId="Emphasis">
    <w:name w:val="Emphasis"/>
    <w:basedOn w:val="DefaultParagraphFont"/>
    <w:uiPriority w:val="20"/>
    <w:qFormat/>
    <w:rsid w:val="00AB2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532">
      <w:bodyDiv w:val="1"/>
      <w:marLeft w:val="0"/>
      <w:marRight w:val="0"/>
      <w:marTop w:val="0"/>
      <w:marBottom w:val="0"/>
      <w:divBdr>
        <w:top w:val="none" w:sz="0" w:space="0" w:color="auto"/>
        <w:left w:val="none" w:sz="0" w:space="0" w:color="auto"/>
        <w:bottom w:val="none" w:sz="0" w:space="0" w:color="auto"/>
        <w:right w:val="none" w:sz="0" w:space="0" w:color="auto"/>
      </w:divBdr>
    </w:div>
    <w:div w:id="78451182">
      <w:bodyDiv w:val="1"/>
      <w:marLeft w:val="0"/>
      <w:marRight w:val="0"/>
      <w:marTop w:val="0"/>
      <w:marBottom w:val="0"/>
      <w:divBdr>
        <w:top w:val="none" w:sz="0" w:space="0" w:color="auto"/>
        <w:left w:val="none" w:sz="0" w:space="0" w:color="auto"/>
        <w:bottom w:val="none" w:sz="0" w:space="0" w:color="auto"/>
        <w:right w:val="none" w:sz="0" w:space="0" w:color="auto"/>
      </w:divBdr>
    </w:div>
    <w:div w:id="192109198">
      <w:bodyDiv w:val="1"/>
      <w:marLeft w:val="0"/>
      <w:marRight w:val="0"/>
      <w:marTop w:val="0"/>
      <w:marBottom w:val="0"/>
      <w:divBdr>
        <w:top w:val="none" w:sz="0" w:space="0" w:color="auto"/>
        <w:left w:val="none" w:sz="0" w:space="0" w:color="auto"/>
        <w:bottom w:val="none" w:sz="0" w:space="0" w:color="auto"/>
        <w:right w:val="none" w:sz="0" w:space="0" w:color="auto"/>
      </w:divBdr>
    </w:div>
    <w:div w:id="518349970">
      <w:bodyDiv w:val="1"/>
      <w:marLeft w:val="0"/>
      <w:marRight w:val="0"/>
      <w:marTop w:val="0"/>
      <w:marBottom w:val="0"/>
      <w:divBdr>
        <w:top w:val="none" w:sz="0" w:space="0" w:color="auto"/>
        <w:left w:val="none" w:sz="0" w:space="0" w:color="auto"/>
        <w:bottom w:val="none" w:sz="0" w:space="0" w:color="auto"/>
        <w:right w:val="none" w:sz="0" w:space="0" w:color="auto"/>
      </w:divBdr>
    </w:div>
    <w:div w:id="610011727">
      <w:bodyDiv w:val="1"/>
      <w:marLeft w:val="0"/>
      <w:marRight w:val="0"/>
      <w:marTop w:val="0"/>
      <w:marBottom w:val="0"/>
      <w:divBdr>
        <w:top w:val="none" w:sz="0" w:space="0" w:color="auto"/>
        <w:left w:val="none" w:sz="0" w:space="0" w:color="auto"/>
        <w:bottom w:val="none" w:sz="0" w:space="0" w:color="auto"/>
        <w:right w:val="none" w:sz="0" w:space="0" w:color="auto"/>
      </w:divBdr>
    </w:div>
    <w:div w:id="725881678">
      <w:bodyDiv w:val="1"/>
      <w:marLeft w:val="0"/>
      <w:marRight w:val="0"/>
      <w:marTop w:val="0"/>
      <w:marBottom w:val="0"/>
      <w:divBdr>
        <w:top w:val="none" w:sz="0" w:space="0" w:color="auto"/>
        <w:left w:val="none" w:sz="0" w:space="0" w:color="auto"/>
        <w:bottom w:val="none" w:sz="0" w:space="0" w:color="auto"/>
        <w:right w:val="none" w:sz="0" w:space="0" w:color="auto"/>
      </w:divBdr>
    </w:div>
    <w:div w:id="729231370">
      <w:bodyDiv w:val="1"/>
      <w:marLeft w:val="0"/>
      <w:marRight w:val="0"/>
      <w:marTop w:val="0"/>
      <w:marBottom w:val="0"/>
      <w:divBdr>
        <w:top w:val="none" w:sz="0" w:space="0" w:color="auto"/>
        <w:left w:val="none" w:sz="0" w:space="0" w:color="auto"/>
        <w:bottom w:val="none" w:sz="0" w:space="0" w:color="auto"/>
        <w:right w:val="none" w:sz="0" w:space="0" w:color="auto"/>
      </w:divBdr>
    </w:div>
    <w:div w:id="1063992935">
      <w:bodyDiv w:val="1"/>
      <w:marLeft w:val="0"/>
      <w:marRight w:val="0"/>
      <w:marTop w:val="0"/>
      <w:marBottom w:val="0"/>
      <w:divBdr>
        <w:top w:val="none" w:sz="0" w:space="0" w:color="auto"/>
        <w:left w:val="none" w:sz="0" w:space="0" w:color="auto"/>
        <w:bottom w:val="none" w:sz="0" w:space="0" w:color="auto"/>
        <w:right w:val="none" w:sz="0" w:space="0" w:color="auto"/>
      </w:divBdr>
    </w:div>
    <w:div w:id="1573462733">
      <w:bodyDiv w:val="1"/>
      <w:marLeft w:val="0"/>
      <w:marRight w:val="0"/>
      <w:marTop w:val="0"/>
      <w:marBottom w:val="0"/>
      <w:divBdr>
        <w:top w:val="none" w:sz="0" w:space="0" w:color="auto"/>
        <w:left w:val="none" w:sz="0" w:space="0" w:color="auto"/>
        <w:bottom w:val="none" w:sz="0" w:space="0" w:color="auto"/>
        <w:right w:val="none" w:sz="0" w:space="0" w:color="auto"/>
      </w:divBdr>
    </w:div>
    <w:div w:id="190074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ghil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hghill.com/" TargetMode="External"/><Relationship Id="rId10" Type="http://schemas.openxmlformats.org/officeDocument/2006/relationships/hyperlink" Target="http://www.hillcentergreenhill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ssociates:DCA:Shared%20Templates:Change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ChangeOrder.dotx</Template>
  <TotalTime>0</TotalTime>
  <Pages>2</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Ellen</cp:lastModifiedBy>
  <cp:revision>2</cp:revision>
  <cp:lastPrinted>2015-10-19T19:17:00Z</cp:lastPrinted>
  <dcterms:created xsi:type="dcterms:W3CDTF">2015-11-16T17:51:00Z</dcterms:created>
  <dcterms:modified xsi:type="dcterms:W3CDTF">2015-11-16T17:51:00Z</dcterms:modified>
</cp:coreProperties>
</file>